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A8743" w14:textId="3CB87757" w:rsidR="00941B2D" w:rsidRPr="00993CF1" w:rsidRDefault="00941B2D" w:rsidP="00941B2D">
      <w:pPr>
        <w:ind w:firstLine="150"/>
        <w:jc w:val="center"/>
        <w:rPr>
          <w:rFonts w:ascii="方正小标宋简体" w:eastAsia="方正小标宋简体"/>
          <w:bCs/>
          <w:sz w:val="44"/>
          <w:szCs w:val="44"/>
        </w:rPr>
      </w:pPr>
      <w:r w:rsidRPr="00993CF1">
        <w:rPr>
          <w:rFonts w:ascii="方正小标宋简体" w:eastAsia="方正小标宋简体" w:hint="eastAsia"/>
          <w:bCs/>
          <w:sz w:val="44"/>
          <w:szCs w:val="44"/>
        </w:rPr>
        <w:t>中山大学</w:t>
      </w:r>
      <w:r w:rsidR="009A1961">
        <w:rPr>
          <w:rFonts w:ascii="方正小标宋简体" w:eastAsia="方正小标宋简体" w:hint="eastAsia"/>
          <w:bCs/>
          <w:sz w:val="44"/>
          <w:szCs w:val="44"/>
        </w:rPr>
        <w:t>纵向</w:t>
      </w:r>
      <w:r w:rsidRPr="00993CF1">
        <w:rPr>
          <w:rFonts w:ascii="方正小标宋简体" w:eastAsia="方正小标宋简体" w:hint="eastAsia"/>
          <w:bCs/>
          <w:sz w:val="44"/>
          <w:szCs w:val="44"/>
        </w:rPr>
        <w:t>科研经费预算调整申请表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560"/>
        <w:gridCol w:w="1417"/>
        <w:gridCol w:w="1418"/>
        <w:gridCol w:w="2981"/>
      </w:tblGrid>
      <w:tr w:rsidR="00E829B8" w:rsidRPr="00941B2D" w14:paraId="73DE3F1D" w14:textId="77777777" w:rsidTr="00EB0AD0">
        <w:trPr>
          <w:trHeight w:val="397"/>
          <w:jc w:val="center"/>
        </w:trPr>
        <w:tc>
          <w:tcPr>
            <w:tcW w:w="1696" w:type="dxa"/>
            <w:vAlign w:val="center"/>
          </w:tcPr>
          <w:p w14:paraId="501406B5" w14:textId="145AC048" w:rsidR="00E829B8" w:rsidRPr="00993CF1" w:rsidRDefault="00E829B8" w:rsidP="00E829B8">
            <w:pPr>
              <w:spacing w:line="240" w:lineRule="auto"/>
              <w:ind w:rightChars="53" w:right="170"/>
              <w:rPr>
                <w:sz w:val="24"/>
                <w:szCs w:val="24"/>
              </w:rPr>
            </w:pPr>
            <w:r w:rsidRPr="00993CF1">
              <w:rPr>
                <w:sz w:val="24"/>
                <w:szCs w:val="24"/>
              </w:rPr>
              <w:t>经费卡号</w:t>
            </w:r>
          </w:p>
        </w:tc>
        <w:tc>
          <w:tcPr>
            <w:tcW w:w="1560" w:type="dxa"/>
            <w:vAlign w:val="center"/>
          </w:tcPr>
          <w:p w14:paraId="57BD3D93" w14:textId="7F656C18" w:rsidR="00E829B8" w:rsidRDefault="00E829B8" w:rsidP="00E829B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08C02FAA" w14:textId="11A02B9C" w:rsidR="00E829B8" w:rsidRPr="00993CF1" w:rsidRDefault="00E829B8" w:rsidP="00E829B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</w:t>
            </w:r>
            <w:r w:rsidRPr="00993CF1">
              <w:rPr>
                <w:sz w:val="24"/>
                <w:szCs w:val="24"/>
              </w:rPr>
              <w:t>名称</w:t>
            </w:r>
          </w:p>
        </w:tc>
        <w:tc>
          <w:tcPr>
            <w:tcW w:w="2981" w:type="dxa"/>
            <w:vAlign w:val="center"/>
          </w:tcPr>
          <w:p w14:paraId="4FF1372B" w14:textId="70F0C3AF" w:rsidR="00E829B8" w:rsidRPr="00993CF1" w:rsidRDefault="00E829B8" w:rsidP="00E829B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829B8" w:rsidRPr="00941B2D" w14:paraId="1274743E" w14:textId="77777777" w:rsidTr="001C3A4C">
        <w:trPr>
          <w:trHeight w:val="397"/>
          <w:jc w:val="center"/>
        </w:trPr>
        <w:tc>
          <w:tcPr>
            <w:tcW w:w="9072" w:type="dxa"/>
            <w:gridSpan w:val="5"/>
          </w:tcPr>
          <w:p w14:paraId="30283B37" w14:textId="08718155" w:rsidR="00E829B8" w:rsidRPr="00993CF1" w:rsidRDefault="00E829B8" w:rsidP="00E829B8">
            <w:pPr>
              <w:spacing w:line="240" w:lineRule="auto"/>
              <w:rPr>
                <w:sz w:val="24"/>
                <w:szCs w:val="24"/>
              </w:rPr>
            </w:pPr>
            <w:r w:rsidRPr="00993CF1">
              <w:rPr>
                <w:sz w:val="24"/>
                <w:szCs w:val="24"/>
              </w:rPr>
              <w:t>是否为</w:t>
            </w:r>
            <w:r>
              <w:rPr>
                <w:rFonts w:hint="eastAsia"/>
                <w:sz w:val="24"/>
                <w:szCs w:val="24"/>
              </w:rPr>
              <w:t>项目</w:t>
            </w:r>
            <w:r w:rsidRPr="00993CF1">
              <w:rPr>
                <w:sz w:val="24"/>
                <w:szCs w:val="24"/>
              </w:rPr>
              <w:t>承担单位（请打勾</w:t>
            </w:r>
            <w:r>
              <w:rPr>
                <w:rFonts w:hint="eastAsia"/>
                <w:sz w:val="24"/>
                <w:szCs w:val="24"/>
              </w:rPr>
              <w:t>√</w:t>
            </w:r>
            <w:r w:rsidRPr="00993CF1">
              <w:rPr>
                <w:sz w:val="24"/>
                <w:szCs w:val="24"/>
              </w:rPr>
              <w:t>）：（</w:t>
            </w:r>
            <w:r>
              <w:rPr>
                <w:rFonts w:hint="eastAsia"/>
                <w:sz w:val="24"/>
                <w:szCs w:val="24"/>
              </w:rPr>
              <w:t>√</w:t>
            </w:r>
            <w:r>
              <w:rPr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>项目</w:t>
            </w:r>
            <w:r>
              <w:rPr>
                <w:sz w:val="24"/>
                <w:szCs w:val="24"/>
              </w:rPr>
              <w:t>承担单位</w:t>
            </w:r>
            <w:r w:rsidRPr="00993CF1">
              <w:rPr>
                <w:sz w:val="24"/>
                <w:szCs w:val="24"/>
              </w:rPr>
              <w:t>（</w:t>
            </w:r>
            <w:r w:rsidRPr="00993CF1">
              <w:rPr>
                <w:sz w:val="24"/>
                <w:szCs w:val="24"/>
              </w:rPr>
              <w:t xml:space="preserve">  </w:t>
            </w:r>
            <w:r w:rsidRPr="00993CF1">
              <w:rPr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>项目</w:t>
            </w:r>
            <w:r w:rsidRPr="00993CF1">
              <w:rPr>
                <w:sz w:val="24"/>
                <w:szCs w:val="24"/>
              </w:rPr>
              <w:t>参加单位</w:t>
            </w:r>
          </w:p>
        </w:tc>
      </w:tr>
      <w:tr w:rsidR="00E829B8" w:rsidRPr="00941B2D" w14:paraId="1B243AA3" w14:textId="77777777" w:rsidTr="00EB0AD0">
        <w:trPr>
          <w:trHeight w:val="397"/>
          <w:jc w:val="center"/>
        </w:trPr>
        <w:tc>
          <w:tcPr>
            <w:tcW w:w="3256" w:type="dxa"/>
            <w:gridSpan w:val="2"/>
            <w:vAlign w:val="center"/>
          </w:tcPr>
          <w:p w14:paraId="6823AC8F" w14:textId="659B8462" w:rsidR="00E829B8" w:rsidRPr="00C62DEB" w:rsidRDefault="00E829B8" w:rsidP="00E829B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C62DEB">
              <w:rPr>
                <w:sz w:val="24"/>
                <w:szCs w:val="24"/>
              </w:rPr>
              <w:t>项目类别</w:t>
            </w:r>
          </w:p>
        </w:tc>
        <w:tc>
          <w:tcPr>
            <w:tcW w:w="2835" w:type="dxa"/>
            <w:gridSpan w:val="2"/>
            <w:vAlign w:val="center"/>
          </w:tcPr>
          <w:p w14:paraId="3752DCDF" w14:textId="1FF8672F" w:rsidR="00E829B8" w:rsidRPr="00993CF1" w:rsidRDefault="00E829B8" w:rsidP="00E829B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93CF1">
              <w:rPr>
                <w:sz w:val="24"/>
                <w:szCs w:val="24"/>
              </w:rPr>
              <w:t>项目批准号</w:t>
            </w:r>
          </w:p>
        </w:tc>
        <w:tc>
          <w:tcPr>
            <w:tcW w:w="2981" w:type="dxa"/>
            <w:vAlign w:val="center"/>
          </w:tcPr>
          <w:p w14:paraId="00F03B6B" w14:textId="3830E567" w:rsidR="00E829B8" w:rsidRPr="00993CF1" w:rsidRDefault="00E829B8" w:rsidP="00E829B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93CF1">
              <w:rPr>
                <w:sz w:val="24"/>
                <w:szCs w:val="24"/>
              </w:rPr>
              <w:t>项目起止时间</w:t>
            </w:r>
          </w:p>
        </w:tc>
      </w:tr>
      <w:tr w:rsidR="00E829B8" w:rsidRPr="00941B2D" w14:paraId="2D520EC9" w14:textId="77777777" w:rsidTr="00EB0AD0">
        <w:trPr>
          <w:trHeight w:val="397"/>
          <w:jc w:val="center"/>
        </w:trPr>
        <w:tc>
          <w:tcPr>
            <w:tcW w:w="3256" w:type="dxa"/>
            <w:gridSpan w:val="2"/>
            <w:vAlign w:val="center"/>
          </w:tcPr>
          <w:p w14:paraId="004B72D4" w14:textId="3776FF56" w:rsidR="00E829B8" w:rsidRPr="00E15235" w:rsidRDefault="00E829B8" w:rsidP="00E829B8">
            <w:pPr>
              <w:spacing w:line="240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DBEB7F3" w14:textId="34F1B344" w:rsidR="00E829B8" w:rsidRPr="00993CF1" w:rsidRDefault="00E829B8" w:rsidP="00E829B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1" w:type="dxa"/>
            <w:vAlign w:val="center"/>
          </w:tcPr>
          <w:p w14:paraId="28A3C1E4" w14:textId="5F901139" w:rsidR="00E829B8" w:rsidRPr="00993CF1" w:rsidRDefault="00E829B8" w:rsidP="00E829B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829B8" w:rsidRPr="00941B2D" w14:paraId="38799751" w14:textId="77777777" w:rsidTr="00EB0AD0">
        <w:trPr>
          <w:trHeight w:val="397"/>
          <w:jc w:val="center"/>
        </w:trPr>
        <w:tc>
          <w:tcPr>
            <w:tcW w:w="3256" w:type="dxa"/>
            <w:gridSpan w:val="2"/>
            <w:vAlign w:val="center"/>
          </w:tcPr>
          <w:p w14:paraId="0F475B6B" w14:textId="3E94FD1A" w:rsidR="00E829B8" w:rsidRDefault="00E829B8" w:rsidP="00E829B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</w:t>
            </w:r>
            <w:r>
              <w:rPr>
                <w:sz w:val="24"/>
                <w:szCs w:val="24"/>
              </w:rPr>
              <w:t>总经费（</w:t>
            </w:r>
            <w:r>
              <w:rPr>
                <w:rFonts w:hint="eastAsia"/>
                <w:sz w:val="24"/>
                <w:szCs w:val="24"/>
              </w:rPr>
              <w:t>万元</w:t>
            </w:r>
            <w:r w:rsidRPr="00993CF1">
              <w:rPr>
                <w:sz w:val="24"/>
                <w:szCs w:val="24"/>
              </w:rPr>
              <w:t>）</w:t>
            </w:r>
          </w:p>
        </w:tc>
        <w:tc>
          <w:tcPr>
            <w:tcW w:w="2835" w:type="dxa"/>
            <w:gridSpan w:val="2"/>
            <w:vAlign w:val="center"/>
          </w:tcPr>
          <w:p w14:paraId="7670FEAF" w14:textId="52983B30" w:rsidR="00E829B8" w:rsidRPr="00993CF1" w:rsidRDefault="00E829B8" w:rsidP="00E829B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</w:t>
            </w:r>
            <w:r w:rsidRPr="00993CF1">
              <w:rPr>
                <w:sz w:val="24"/>
                <w:szCs w:val="24"/>
              </w:rPr>
              <w:t>负责人</w:t>
            </w:r>
          </w:p>
        </w:tc>
        <w:tc>
          <w:tcPr>
            <w:tcW w:w="2981" w:type="dxa"/>
            <w:vAlign w:val="center"/>
          </w:tcPr>
          <w:p w14:paraId="67E788D7" w14:textId="3024A44A" w:rsidR="00E829B8" w:rsidRPr="00993CF1" w:rsidRDefault="00E829B8" w:rsidP="00E829B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93CF1">
              <w:rPr>
                <w:sz w:val="24"/>
                <w:szCs w:val="24"/>
              </w:rPr>
              <w:t>单位（院系）</w:t>
            </w:r>
          </w:p>
        </w:tc>
      </w:tr>
      <w:tr w:rsidR="00E829B8" w:rsidRPr="00941B2D" w14:paraId="291B03EB" w14:textId="77777777" w:rsidTr="00EB0AD0">
        <w:trPr>
          <w:trHeight w:val="397"/>
          <w:jc w:val="center"/>
        </w:trPr>
        <w:tc>
          <w:tcPr>
            <w:tcW w:w="3256" w:type="dxa"/>
            <w:gridSpan w:val="2"/>
            <w:vAlign w:val="center"/>
          </w:tcPr>
          <w:p w14:paraId="4A742955" w14:textId="49560A31" w:rsidR="00E829B8" w:rsidRPr="00993CF1" w:rsidRDefault="00E829B8" w:rsidP="00E829B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D9D1B05" w14:textId="6B236E94" w:rsidR="00E829B8" w:rsidRPr="00993CF1" w:rsidRDefault="00E829B8" w:rsidP="00E829B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1" w:type="dxa"/>
            <w:vAlign w:val="center"/>
          </w:tcPr>
          <w:p w14:paraId="3F227CD0" w14:textId="4E77DF71" w:rsidR="00E829B8" w:rsidRPr="00993CF1" w:rsidRDefault="00911B42" w:rsidP="00E829B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海洋科学学院</w:t>
            </w:r>
          </w:p>
        </w:tc>
      </w:tr>
      <w:tr w:rsidR="00E829B8" w:rsidRPr="00941B2D" w14:paraId="72B6865E" w14:textId="77777777" w:rsidTr="00EB0AD0">
        <w:trPr>
          <w:trHeight w:val="397"/>
          <w:jc w:val="center"/>
        </w:trPr>
        <w:tc>
          <w:tcPr>
            <w:tcW w:w="3256" w:type="dxa"/>
            <w:gridSpan w:val="2"/>
            <w:vAlign w:val="center"/>
          </w:tcPr>
          <w:p w14:paraId="0DBE18B1" w14:textId="1092D332" w:rsidR="00E829B8" w:rsidRPr="00993CF1" w:rsidRDefault="00E829B8" w:rsidP="00E829B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93CF1">
              <w:rPr>
                <w:sz w:val="24"/>
                <w:szCs w:val="24"/>
              </w:rPr>
              <w:t>预算调整联系人</w:t>
            </w:r>
          </w:p>
        </w:tc>
        <w:tc>
          <w:tcPr>
            <w:tcW w:w="2835" w:type="dxa"/>
            <w:gridSpan w:val="2"/>
            <w:vAlign w:val="center"/>
          </w:tcPr>
          <w:p w14:paraId="0D44CD6E" w14:textId="46E9BC16" w:rsidR="00E829B8" w:rsidRPr="00993CF1" w:rsidRDefault="00E829B8" w:rsidP="00E829B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93CF1">
              <w:rPr>
                <w:sz w:val="24"/>
                <w:szCs w:val="24"/>
              </w:rPr>
              <w:t>联系人电话</w:t>
            </w:r>
          </w:p>
        </w:tc>
        <w:tc>
          <w:tcPr>
            <w:tcW w:w="2981" w:type="dxa"/>
            <w:vAlign w:val="center"/>
          </w:tcPr>
          <w:p w14:paraId="2389A61E" w14:textId="56FB487F" w:rsidR="00E829B8" w:rsidRPr="00993CF1" w:rsidRDefault="00E829B8" w:rsidP="00E829B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93CF1">
              <w:rPr>
                <w:sz w:val="24"/>
                <w:szCs w:val="24"/>
              </w:rPr>
              <w:t>联系人邮箱</w:t>
            </w:r>
          </w:p>
        </w:tc>
      </w:tr>
      <w:tr w:rsidR="00E829B8" w:rsidRPr="00941B2D" w14:paraId="5FC9DE5F" w14:textId="77777777" w:rsidTr="00EB0AD0">
        <w:trPr>
          <w:trHeight w:val="397"/>
          <w:jc w:val="center"/>
        </w:trPr>
        <w:tc>
          <w:tcPr>
            <w:tcW w:w="3256" w:type="dxa"/>
            <w:gridSpan w:val="2"/>
            <w:vAlign w:val="center"/>
          </w:tcPr>
          <w:p w14:paraId="567CDE15" w14:textId="56185395" w:rsidR="00E829B8" w:rsidRPr="00993CF1" w:rsidRDefault="00E829B8" w:rsidP="00E829B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1874FA7" w14:textId="02717814" w:rsidR="00E829B8" w:rsidRPr="00993CF1" w:rsidRDefault="00E829B8" w:rsidP="00E829B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1" w:type="dxa"/>
            <w:vAlign w:val="center"/>
          </w:tcPr>
          <w:p w14:paraId="7F078D6F" w14:textId="04D1DF55" w:rsidR="00E829B8" w:rsidRPr="00993CF1" w:rsidRDefault="00E829B8" w:rsidP="00E829B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829B8" w:rsidRPr="00941B2D" w14:paraId="187F4ED6" w14:textId="77777777" w:rsidTr="006D6285">
        <w:trPr>
          <w:trHeight w:val="882"/>
          <w:jc w:val="center"/>
        </w:trPr>
        <w:tc>
          <w:tcPr>
            <w:tcW w:w="9072" w:type="dxa"/>
            <w:gridSpan w:val="5"/>
          </w:tcPr>
          <w:p w14:paraId="5E64D6E0" w14:textId="0F60B129" w:rsidR="00E829B8" w:rsidRPr="00993CF1" w:rsidRDefault="00E829B8" w:rsidP="00E829B8">
            <w:pPr>
              <w:spacing w:line="240" w:lineRule="auto"/>
              <w:rPr>
                <w:b/>
                <w:sz w:val="24"/>
                <w:szCs w:val="24"/>
              </w:rPr>
            </w:pPr>
            <w:r w:rsidRPr="00993CF1">
              <w:rPr>
                <w:b/>
                <w:sz w:val="24"/>
                <w:szCs w:val="24"/>
              </w:rPr>
              <w:t>预算调整内容</w:t>
            </w:r>
          </w:p>
          <w:p w14:paraId="5D942C96" w14:textId="1DA136BE" w:rsidR="00E829B8" w:rsidRPr="00993CF1" w:rsidRDefault="00E829B8" w:rsidP="00E829B8">
            <w:pPr>
              <w:spacing w:line="240" w:lineRule="auto"/>
              <w:rPr>
                <w:sz w:val="18"/>
                <w:szCs w:val="18"/>
              </w:rPr>
            </w:pPr>
            <w:r w:rsidRPr="009A1961">
              <w:rPr>
                <w:sz w:val="20"/>
                <w:szCs w:val="18"/>
              </w:rPr>
              <w:t>（注：预算科目按原批复预算表填写，只需填写需要调整的科目即可。相关经费管理办法、制度可在</w:t>
            </w:r>
            <w:r w:rsidRPr="009A1961">
              <w:rPr>
                <w:rFonts w:hint="eastAsia"/>
                <w:sz w:val="20"/>
                <w:szCs w:val="18"/>
              </w:rPr>
              <w:t>学校相关</w:t>
            </w:r>
            <w:r w:rsidRPr="009A1961">
              <w:rPr>
                <w:sz w:val="20"/>
                <w:szCs w:val="18"/>
              </w:rPr>
              <w:t>网站查阅下载。）</w:t>
            </w:r>
          </w:p>
        </w:tc>
      </w:tr>
      <w:tr w:rsidR="00E829B8" w:rsidRPr="00941B2D" w14:paraId="4DA7091B" w14:textId="77777777" w:rsidTr="00EB0AD0">
        <w:trPr>
          <w:trHeight w:val="397"/>
          <w:jc w:val="center"/>
        </w:trPr>
        <w:tc>
          <w:tcPr>
            <w:tcW w:w="1696" w:type="dxa"/>
            <w:vAlign w:val="center"/>
          </w:tcPr>
          <w:p w14:paraId="67002123" w14:textId="77777777" w:rsidR="00E829B8" w:rsidRPr="00993CF1" w:rsidRDefault="00E829B8" w:rsidP="00E829B8">
            <w:pPr>
              <w:spacing w:line="240" w:lineRule="auto"/>
              <w:jc w:val="center"/>
              <w:rPr>
                <w:b/>
                <w:bCs/>
                <w:sz w:val="21"/>
                <w:szCs w:val="22"/>
              </w:rPr>
            </w:pPr>
            <w:r w:rsidRPr="00993CF1">
              <w:rPr>
                <w:b/>
                <w:bCs/>
                <w:sz w:val="21"/>
                <w:szCs w:val="22"/>
              </w:rPr>
              <w:t>预算科目</w:t>
            </w:r>
          </w:p>
        </w:tc>
        <w:tc>
          <w:tcPr>
            <w:tcW w:w="1560" w:type="dxa"/>
            <w:vAlign w:val="center"/>
          </w:tcPr>
          <w:p w14:paraId="0B041ACD" w14:textId="77777777" w:rsidR="00E829B8" w:rsidRPr="00993CF1" w:rsidRDefault="00E829B8" w:rsidP="00E829B8">
            <w:pPr>
              <w:spacing w:line="240" w:lineRule="auto"/>
              <w:jc w:val="center"/>
              <w:rPr>
                <w:b/>
                <w:bCs/>
                <w:sz w:val="21"/>
                <w:szCs w:val="22"/>
              </w:rPr>
            </w:pPr>
            <w:r w:rsidRPr="00993CF1">
              <w:rPr>
                <w:b/>
                <w:bCs/>
                <w:sz w:val="21"/>
                <w:szCs w:val="22"/>
              </w:rPr>
              <w:t>原预算</w:t>
            </w:r>
          </w:p>
          <w:p w14:paraId="3784F135" w14:textId="77777777" w:rsidR="00E829B8" w:rsidRPr="00993CF1" w:rsidRDefault="00E829B8" w:rsidP="00E829B8">
            <w:pPr>
              <w:spacing w:line="240" w:lineRule="auto"/>
              <w:jc w:val="center"/>
              <w:rPr>
                <w:b/>
                <w:bCs/>
                <w:sz w:val="21"/>
                <w:szCs w:val="22"/>
              </w:rPr>
            </w:pPr>
            <w:r w:rsidRPr="00993CF1">
              <w:rPr>
                <w:b/>
                <w:bCs/>
                <w:sz w:val="21"/>
                <w:szCs w:val="22"/>
              </w:rPr>
              <w:t>(</w:t>
            </w:r>
            <w:r w:rsidRPr="00993CF1">
              <w:rPr>
                <w:b/>
                <w:bCs/>
                <w:sz w:val="21"/>
                <w:szCs w:val="22"/>
              </w:rPr>
              <w:t>万元</w:t>
            </w:r>
            <w:r w:rsidRPr="00993CF1">
              <w:rPr>
                <w:b/>
                <w:bCs/>
                <w:sz w:val="21"/>
                <w:szCs w:val="22"/>
              </w:rPr>
              <w:t>)</w:t>
            </w:r>
          </w:p>
        </w:tc>
        <w:tc>
          <w:tcPr>
            <w:tcW w:w="1417" w:type="dxa"/>
            <w:vAlign w:val="center"/>
          </w:tcPr>
          <w:p w14:paraId="6F6EE666" w14:textId="649E205D" w:rsidR="00E829B8" w:rsidRPr="00993CF1" w:rsidRDefault="00E829B8" w:rsidP="00E829B8">
            <w:pPr>
              <w:spacing w:line="240" w:lineRule="auto"/>
              <w:jc w:val="center"/>
              <w:rPr>
                <w:b/>
                <w:bCs/>
                <w:sz w:val="21"/>
                <w:szCs w:val="22"/>
              </w:rPr>
            </w:pPr>
            <w:r w:rsidRPr="00993CF1">
              <w:rPr>
                <w:b/>
                <w:bCs/>
                <w:sz w:val="21"/>
                <w:szCs w:val="22"/>
              </w:rPr>
              <w:t>调整后预算</w:t>
            </w:r>
          </w:p>
          <w:p w14:paraId="28BF1694" w14:textId="0C89CD12" w:rsidR="00E829B8" w:rsidRPr="00993CF1" w:rsidRDefault="00E829B8" w:rsidP="00E829B8">
            <w:pPr>
              <w:spacing w:line="240" w:lineRule="auto"/>
              <w:jc w:val="center"/>
              <w:rPr>
                <w:b/>
                <w:bCs/>
                <w:sz w:val="21"/>
                <w:szCs w:val="22"/>
              </w:rPr>
            </w:pPr>
            <w:r w:rsidRPr="00993CF1">
              <w:rPr>
                <w:b/>
                <w:bCs/>
                <w:sz w:val="21"/>
                <w:szCs w:val="22"/>
              </w:rPr>
              <w:t>(</w:t>
            </w:r>
            <w:r w:rsidRPr="00993CF1">
              <w:rPr>
                <w:b/>
                <w:bCs/>
                <w:sz w:val="21"/>
                <w:szCs w:val="22"/>
              </w:rPr>
              <w:t>万元</w:t>
            </w:r>
            <w:r w:rsidRPr="00993CF1">
              <w:rPr>
                <w:b/>
                <w:bCs/>
                <w:sz w:val="21"/>
                <w:szCs w:val="22"/>
              </w:rPr>
              <w:t>)</w:t>
            </w:r>
          </w:p>
        </w:tc>
        <w:tc>
          <w:tcPr>
            <w:tcW w:w="1418" w:type="dxa"/>
            <w:vAlign w:val="center"/>
          </w:tcPr>
          <w:p w14:paraId="54360133" w14:textId="77777777" w:rsidR="00E829B8" w:rsidRPr="00993CF1" w:rsidRDefault="00E829B8" w:rsidP="00E829B8">
            <w:pPr>
              <w:spacing w:line="240" w:lineRule="auto"/>
              <w:jc w:val="center"/>
              <w:rPr>
                <w:b/>
                <w:bCs/>
                <w:sz w:val="21"/>
                <w:szCs w:val="22"/>
              </w:rPr>
            </w:pPr>
            <w:r w:rsidRPr="00993CF1">
              <w:rPr>
                <w:b/>
                <w:bCs/>
                <w:sz w:val="21"/>
                <w:szCs w:val="22"/>
              </w:rPr>
              <w:t>增减金额</w:t>
            </w:r>
          </w:p>
          <w:p w14:paraId="11008592" w14:textId="36D8DB98" w:rsidR="00E829B8" w:rsidRPr="00993CF1" w:rsidRDefault="00E829B8" w:rsidP="00E829B8">
            <w:pPr>
              <w:spacing w:line="240" w:lineRule="auto"/>
              <w:jc w:val="center"/>
              <w:rPr>
                <w:b/>
                <w:bCs/>
                <w:sz w:val="21"/>
                <w:szCs w:val="22"/>
              </w:rPr>
            </w:pPr>
            <w:r w:rsidRPr="00993CF1">
              <w:rPr>
                <w:b/>
                <w:bCs/>
                <w:sz w:val="21"/>
                <w:szCs w:val="22"/>
              </w:rPr>
              <w:t>(</w:t>
            </w:r>
            <w:r w:rsidRPr="00993CF1">
              <w:rPr>
                <w:b/>
                <w:bCs/>
                <w:sz w:val="21"/>
                <w:szCs w:val="22"/>
              </w:rPr>
              <w:t>万元</w:t>
            </w:r>
            <w:r w:rsidRPr="00993CF1">
              <w:rPr>
                <w:b/>
                <w:bCs/>
                <w:sz w:val="21"/>
                <w:szCs w:val="22"/>
              </w:rPr>
              <w:t>)</w:t>
            </w:r>
          </w:p>
        </w:tc>
        <w:tc>
          <w:tcPr>
            <w:tcW w:w="2981" w:type="dxa"/>
            <w:vAlign w:val="center"/>
          </w:tcPr>
          <w:p w14:paraId="16A18639" w14:textId="3D7D6670" w:rsidR="00E829B8" w:rsidRPr="00993CF1" w:rsidRDefault="00E829B8" w:rsidP="00E829B8">
            <w:pPr>
              <w:spacing w:line="240" w:lineRule="auto"/>
              <w:jc w:val="center"/>
              <w:rPr>
                <w:b/>
                <w:bCs/>
                <w:sz w:val="21"/>
                <w:szCs w:val="22"/>
              </w:rPr>
            </w:pPr>
            <w:r>
              <w:rPr>
                <w:rFonts w:hint="eastAsia"/>
                <w:b/>
                <w:bCs/>
                <w:sz w:val="21"/>
                <w:szCs w:val="22"/>
              </w:rPr>
              <w:t>备注</w:t>
            </w:r>
          </w:p>
        </w:tc>
      </w:tr>
      <w:tr w:rsidR="00E829B8" w:rsidRPr="00941B2D" w14:paraId="2BE36A63" w14:textId="77777777" w:rsidTr="00911B42">
        <w:trPr>
          <w:trHeight w:val="397"/>
          <w:jc w:val="center"/>
        </w:trPr>
        <w:tc>
          <w:tcPr>
            <w:tcW w:w="1696" w:type="dxa"/>
            <w:vAlign w:val="center"/>
          </w:tcPr>
          <w:p w14:paraId="14584704" w14:textId="7CF97BE9" w:rsidR="00E829B8" w:rsidRPr="00993CF1" w:rsidRDefault="00E829B8" w:rsidP="00E829B8">
            <w:pPr>
              <w:spacing w:line="240" w:lineRule="auto"/>
              <w:jc w:val="center"/>
              <w:rPr>
                <w:b/>
                <w:bCs/>
                <w:sz w:val="21"/>
                <w:szCs w:val="22"/>
              </w:rPr>
            </w:pPr>
            <w:r>
              <w:rPr>
                <w:rFonts w:hint="eastAsia"/>
                <w:b/>
                <w:bCs/>
                <w:sz w:val="21"/>
                <w:szCs w:val="22"/>
              </w:rPr>
              <w:t>一、直接费用</w:t>
            </w:r>
          </w:p>
        </w:tc>
        <w:tc>
          <w:tcPr>
            <w:tcW w:w="1560" w:type="dxa"/>
            <w:vAlign w:val="center"/>
          </w:tcPr>
          <w:p w14:paraId="19A9117D" w14:textId="64B4E8B8" w:rsidR="00E829B8" w:rsidRPr="00993CF1" w:rsidRDefault="00911B42" w:rsidP="00911B42">
            <w:pPr>
              <w:spacing w:line="240" w:lineRule="auto"/>
              <w:jc w:val="center"/>
              <w:rPr>
                <w:b/>
                <w:bCs/>
                <w:sz w:val="21"/>
                <w:szCs w:val="22"/>
              </w:rPr>
            </w:pPr>
            <w:r>
              <w:rPr>
                <w:sz w:val="21"/>
                <w:szCs w:val="22"/>
              </w:rPr>
              <w:t>500</w:t>
            </w:r>
          </w:p>
        </w:tc>
        <w:tc>
          <w:tcPr>
            <w:tcW w:w="1417" w:type="dxa"/>
            <w:vAlign w:val="center"/>
          </w:tcPr>
          <w:p w14:paraId="0610A242" w14:textId="1D0C00B7" w:rsidR="00E829B8" w:rsidRDefault="00911B42" w:rsidP="00911B42">
            <w:pPr>
              <w:spacing w:line="240" w:lineRule="auto"/>
              <w:jc w:val="center"/>
              <w:rPr>
                <w:b/>
                <w:bCs/>
                <w:sz w:val="21"/>
                <w:szCs w:val="22"/>
              </w:rPr>
            </w:pPr>
            <w:r>
              <w:rPr>
                <w:sz w:val="21"/>
                <w:szCs w:val="22"/>
              </w:rPr>
              <w:t>500</w:t>
            </w:r>
          </w:p>
        </w:tc>
        <w:tc>
          <w:tcPr>
            <w:tcW w:w="1418" w:type="dxa"/>
            <w:vAlign w:val="center"/>
          </w:tcPr>
          <w:p w14:paraId="472D7A25" w14:textId="6051A91B" w:rsidR="00E829B8" w:rsidRPr="00993CF1" w:rsidRDefault="00911B42" w:rsidP="00911B42">
            <w:pPr>
              <w:spacing w:line="240" w:lineRule="auto"/>
              <w:jc w:val="center"/>
              <w:rPr>
                <w:b/>
                <w:bCs/>
                <w:sz w:val="21"/>
                <w:szCs w:val="22"/>
              </w:rPr>
            </w:pPr>
            <w:r>
              <w:rPr>
                <w:rFonts w:hint="eastAsia"/>
                <w:b/>
                <w:bCs/>
                <w:sz w:val="21"/>
                <w:szCs w:val="22"/>
              </w:rPr>
              <w:t>0</w:t>
            </w:r>
          </w:p>
        </w:tc>
        <w:tc>
          <w:tcPr>
            <w:tcW w:w="2981" w:type="dxa"/>
            <w:vAlign w:val="center"/>
          </w:tcPr>
          <w:p w14:paraId="26B94045" w14:textId="77777777" w:rsidR="00E829B8" w:rsidRDefault="00E829B8" w:rsidP="00E829B8">
            <w:pPr>
              <w:spacing w:line="240" w:lineRule="auto"/>
              <w:jc w:val="center"/>
              <w:rPr>
                <w:b/>
                <w:bCs/>
                <w:sz w:val="21"/>
                <w:szCs w:val="22"/>
              </w:rPr>
            </w:pPr>
          </w:p>
        </w:tc>
      </w:tr>
      <w:tr w:rsidR="00E829B8" w:rsidRPr="00941B2D" w14:paraId="0864AF2A" w14:textId="77777777" w:rsidTr="005C3BDC">
        <w:trPr>
          <w:trHeight w:val="397"/>
          <w:jc w:val="center"/>
        </w:trPr>
        <w:tc>
          <w:tcPr>
            <w:tcW w:w="9072" w:type="dxa"/>
            <w:gridSpan w:val="5"/>
            <w:vAlign w:val="center"/>
          </w:tcPr>
          <w:p w14:paraId="2DDCBDA8" w14:textId="394CD76B" w:rsidR="00E829B8" w:rsidRPr="00EB0AD0" w:rsidRDefault="00E829B8" w:rsidP="00E829B8">
            <w:pPr>
              <w:spacing w:line="240" w:lineRule="auto"/>
              <w:jc w:val="both"/>
              <w:rPr>
                <w:b/>
                <w:bCs/>
                <w:sz w:val="21"/>
                <w:szCs w:val="22"/>
              </w:rPr>
            </w:pPr>
            <w:r w:rsidRPr="004C462E">
              <w:rPr>
                <w:rFonts w:hint="eastAsia"/>
                <w:b/>
                <w:bCs/>
                <w:sz w:val="21"/>
                <w:szCs w:val="22"/>
              </w:rPr>
              <w:t>第一类</w:t>
            </w:r>
            <w:r>
              <w:rPr>
                <w:rFonts w:hint="eastAsia"/>
                <w:b/>
                <w:bCs/>
                <w:sz w:val="21"/>
                <w:szCs w:val="22"/>
              </w:rPr>
              <w:t>直接费用</w:t>
            </w:r>
          </w:p>
        </w:tc>
      </w:tr>
      <w:tr w:rsidR="00E829B8" w:rsidRPr="00941B2D" w14:paraId="0649B997" w14:textId="77777777" w:rsidTr="00EB0AD0">
        <w:trPr>
          <w:trHeight w:val="397"/>
          <w:jc w:val="center"/>
        </w:trPr>
        <w:tc>
          <w:tcPr>
            <w:tcW w:w="1696" w:type="dxa"/>
            <w:vAlign w:val="center"/>
          </w:tcPr>
          <w:p w14:paraId="3C14A7A6" w14:textId="0C10CB55" w:rsidR="00E829B8" w:rsidRPr="004C462E" w:rsidRDefault="00911B42" w:rsidP="00E829B8">
            <w:pPr>
              <w:spacing w:line="240" w:lineRule="auto"/>
              <w:rPr>
                <w:sz w:val="21"/>
                <w:szCs w:val="22"/>
              </w:rPr>
            </w:pPr>
            <w:commentRangeStart w:id="0"/>
            <w:r>
              <w:rPr>
                <w:rFonts w:hint="eastAsia"/>
                <w:sz w:val="21"/>
                <w:szCs w:val="22"/>
              </w:rPr>
              <w:t>1</w:t>
            </w:r>
            <w:r>
              <w:rPr>
                <w:rFonts w:hint="eastAsia"/>
                <w:sz w:val="21"/>
                <w:szCs w:val="22"/>
              </w:rPr>
              <w:t>、</w:t>
            </w:r>
            <w:r w:rsidR="00E829B8" w:rsidRPr="004C462E">
              <w:rPr>
                <w:rFonts w:hint="eastAsia"/>
                <w:sz w:val="21"/>
                <w:szCs w:val="22"/>
              </w:rPr>
              <w:t>设备费</w:t>
            </w:r>
            <w:commentRangeEnd w:id="0"/>
            <w:r>
              <w:rPr>
                <w:rStyle w:val="aa"/>
              </w:rPr>
              <w:commentReference w:id="0"/>
            </w:r>
          </w:p>
        </w:tc>
        <w:tc>
          <w:tcPr>
            <w:tcW w:w="1560" w:type="dxa"/>
            <w:vAlign w:val="center"/>
          </w:tcPr>
          <w:p w14:paraId="7F706CA2" w14:textId="77777777" w:rsidR="00E829B8" w:rsidRPr="00993CF1" w:rsidRDefault="00E829B8" w:rsidP="00E829B8">
            <w:pPr>
              <w:spacing w:line="240" w:lineRule="auto"/>
              <w:ind w:firstLineChars="100" w:firstLine="210"/>
              <w:jc w:val="center"/>
              <w:rPr>
                <w:sz w:val="21"/>
                <w:szCs w:val="22"/>
              </w:rPr>
            </w:pPr>
          </w:p>
        </w:tc>
        <w:tc>
          <w:tcPr>
            <w:tcW w:w="1417" w:type="dxa"/>
          </w:tcPr>
          <w:p w14:paraId="217B2842" w14:textId="77777777" w:rsidR="00E829B8" w:rsidRPr="00993CF1" w:rsidRDefault="00E829B8" w:rsidP="00E829B8">
            <w:pPr>
              <w:spacing w:line="240" w:lineRule="auto"/>
              <w:ind w:firstLineChars="100" w:firstLine="210"/>
              <w:jc w:val="center"/>
              <w:rPr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704812F" w14:textId="4AB1C90F" w:rsidR="00E829B8" w:rsidRPr="00993CF1" w:rsidRDefault="00E829B8" w:rsidP="00E829B8">
            <w:pPr>
              <w:spacing w:line="240" w:lineRule="auto"/>
              <w:ind w:firstLineChars="100" w:firstLine="210"/>
              <w:jc w:val="center"/>
              <w:rPr>
                <w:sz w:val="21"/>
                <w:szCs w:val="22"/>
              </w:rPr>
            </w:pPr>
          </w:p>
        </w:tc>
        <w:tc>
          <w:tcPr>
            <w:tcW w:w="2981" w:type="dxa"/>
            <w:vAlign w:val="center"/>
          </w:tcPr>
          <w:p w14:paraId="05B83158" w14:textId="38F4F413" w:rsidR="00E829B8" w:rsidRPr="00EB0AD0" w:rsidRDefault="00E829B8" w:rsidP="00E829B8">
            <w:pPr>
              <w:spacing w:line="240" w:lineRule="auto"/>
              <w:ind w:firstLineChars="100" w:firstLine="211"/>
              <w:jc w:val="both"/>
              <w:rPr>
                <w:b/>
                <w:bCs/>
                <w:sz w:val="21"/>
                <w:szCs w:val="22"/>
              </w:rPr>
            </w:pPr>
          </w:p>
        </w:tc>
      </w:tr>
      <w:tr w:rsidR="00911B42" w:rsidRPr="00941B2D" w14:paraId="03FB51C8" w14:textId="77777777" w:rsidTr="00EB0AD0">
        <w:trPr>
          <w:trHeight w:val="397"/>
          <w:jc w:val="center"/>
        </w:trPr>
        <w:tc>
          <w:tcPr>
            <w:tcW w:w="1696" w:type="dxa"/>
            <w:vAlign w:val="center"/>
          </w:tcPr>
          <w:p w14:paraId="4653D88D" w14:textId="121EFBEB" w:rsidR="00911B42" w:rsidRPr="004C462E" w:rsidRDefault="00911B42" w:rsidP="00E829B8">
            <w:pPr>
              <w:spacing w:line="240" w:lineRule="auto"/>
              <w:rPr>
                <w:sz w:val="21"/>
                <w:szCs w:val="22"/>
              </w:rPr>
            </w:pPr>
            <w:commentRangeStart w:id="1"/>
            <w:r>
              <w:rPr>
                <w:rFonts w:hint="eastAsia"/>
                <w:sz w:val="21"/>
                <w:szCs w:val="22"/>
              </w:rPr>
              <w:t>（</w:t>
            </w:r>
            <w:r>
              <w:rPr>
                <w:rFonts w:hint="eastAsia"/>
                <w:sz w:val="21"/>
                <w:szCs w:val="22"/>
              </w:rPr>
              <w:t>1</w:t>
            </w:r>
            <w:r>
              <w:rPr>
                <w:rFonts w:hint="eastAsia"/>
                <w:sz w:val="21"/>
                <w:szCs w:val="22"/>
              </w:rPr>
              <w:t>）设备购置费</w:t>
            </w:r>
            <w:commentRangeEnd w:id="1"/>
            <w:r>
              <w:rPr>
                <w:rStyle w:val="aa"/>
              </w:rPr>
              <w:commentReference w:id="1"/>
            </w:r>
          </w:p>
        </w:tc>
        <w:tc>
          <w:tcPr>
            <w:tcW w:w="1560" w:type="dxa"/>
            <w:vAlign w:val="center"/>
          </w:tcPr>
          <w:p w14:paraId="19A77C35" w14:textId="77777777" w:rsidR="00911B42" w:rsidRPr="00993CF1" w:rsidRDefault="00911B42" w:rsidP="00E829B8">
            <w:pPr>
              <w:spacing w:line="240" w:lineRule="auto"/>
              <w:ind w:firstLineChars="100" w:firstLine="210"/>
              <w:jc w:val="center"/>
              <w:rPr>
                <w:sz w:val="21"/>
                <w:szCs w:val="22"/>
              </w:rPr>
            </w:pPr>
          </w:p>
        </w:tc>
        <w:tc>
          <w:tcPr>
            <w:tcW w:w="1417" w:type="dxa"/>
          </w:tcPr>
          <w:p w14:paraId="4954AEB5" w14:textId="77777777" w:rsidR="00911B42" w:rsidRPr="00993CF1" w:rsidRDefault="00911B42" w:rsidP="00E829B8">
            <w:pPr>
              <w:spacing w:line="240" w:lineRule="auto"/>
              <w:ind w:firstLineChars="100" w:firstLine="210"/>
              <w:jc w:val="center"/>
              <w:rPr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0BF2B19" w14:textId="77777777" w:rsidR="00911B42" w:rsidRPr="00993CF1" w:rsidRDefault="00911B42" w:rsidP="00E829B8">
            <w:pPr>
              <w:spacing w:line="240" w:lineRule="auto"/>
              <w:ind w:firstLineChars="100" w:firstLine="210"/>
              <w:jc w:val="center"/>
              <w:rPr>
                <w:sz w:val="21"/>
                <w:szCs w:val="22"/>
              </w:rPr>
            </w:pPr>
          </w:p>
        </w:tc>
        <w:tc>
          <w:tcPr>
            <w:tcW w:w="2981" w:type="dxa"/>
            <w:vAlign w:val="center"/>
          </w:tcPr>
          <w:p w14:paraId="50E533A6" w14:textId="77777777" w:rsidR="00911B42" w:rsidRPr="00EB0AD0" w:rsidRDefault="00911B42" w:rsidP="00E829B8">
            <w:pPr>
              <w:spacing w:line="240" w:lineRule="auto"/>
              <w:ind w:firstLineChars="100" w:firstLine="211"/>
              <w:jc w:val="both"/>
              <w:rPr>
                <w:b/>
                <w:bCs/>
                <w:sz w:val="21"/>
                <w:szCs w:val="22"/>
              </w:rPr>
            </w:pPr>
          </w:p>
        </w:tc>
      </w:tr>
      <w:tr w:rsidR="00911B42" w:rsidRPr="00941B2D" w14:paraId="1181714A" w14:textId="77777777" w:rsidTr="00EB0AD0">
        <w:trPr>
          <w:trHeight w:val="397"/>
          <w:jc w:val="center"/>
        </w:trPr>
        <w:tc>
          <w:tcPr>
            <w:tcW w:w="1696" w:type="dxa"/>
            <w:vAlign w:val="center"/>
          </w:tcPr>
          <w:p w14:paraId="4484F705" w14:textId="7F23C8B7" w:rsidR="00911B42" w:rsidRPr="004C462E" w:rsidRDefault="00911B42" w:rsidP="00E829B8">
            <w:pPr>
              <w:spacing w:line="240" w:lineRule="auto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（</w:t>
            </w:r>
            <w:r>
              <w:rPr>
                <w:rFonts w:hint="eastAsia"/>
                <w:sz w:val="21"/>
                <w:szCs w:val="22"/>
              </w:rPr>
              <w:t>2</w:t>
            </w:r>
            <w:r>
              <w:rPr>
                <w:rFonts w:hint="eastAsia"/>
                <w:sz w:val="21"/>
                <w:szCs w:val="22"/>
              </w:rPr>
              <w:t>）设备试制废</w:t>
            </w:r>
          </w:p>
        </w:tc>
        <w:tc>
          <w:tcPr>
            <w:tcW w:w="1560" w:type="dxa"/>
            <w:vAlign w:val="center"/>
          </w:tcPr>
          <w:p w14:paraId="3C054F43" w14:textId="77777777" w:rsidR="00911B42" w:rsidRPr="00993CF1" w:rsidRDefault="00911B42" w:rsidP="00E829B8">
            <w:pPr>
              <w:spacing w:line="240" w:lineRule="auto"/>
              <w:ind w:firstLineChars="100" w:firstLine="210"/>
              <w:jc w:val="center"/>
              <w:rPr>
                <w:sz w:val="21"/>
                <w:szCs w:val="22"/>
              </w:rPr>
            </w:pPr>
          </w:p>
        </w:tc>
        <w:tc>
          <w:tcPr>
            <w:tcW w:w="1417" w:type="dxa"/>
          </w:tcPr>
          <w:p w14:paraId="32BE8C04" w14:textId="77777777" w:rsidR="00911B42" w:rsidRPr="00993CF1" w:rsidRDefault="00911B42" w:rsidP="00E829B8">
            <w:pPr>
              <w:spacing w:line="240" w:lineRule="auto"/>
              <w:ind w:firstLineChars="100" w:firstLine="210"/>
              <w:jc w:val="center"/>
              <w:rPr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30E44A7" w14:textId="77777777" w:rsidR="00911B42" w:rsidRPr="00993CF1" w:rsidRDefault="00911B42" w:rsidP="00E829B8">
            <w:pPr>
              <w:spacing w:line="240" w:lineRule="auto"/>
              <w:ind w:firstLineChars="100" w:firstLine="210"/>
              <w:jc w:val="center"/>
              <w:rPr>
                <w:sz w:val="21"/>
                <w:szCs w:val="22"/>
              </w:rPr>
            </w:pPr>
          </w:p>
        </w:tc>
        <w:tc>
          <w:tcPr>
            <w:tcW w:w="2981" w:type="dxa"/>
            <w:vAlign w:val="center"/>
          </w:tcPr>
          <w:p w14:paraId="656C9448" w14:textId="77777777" w:rsidR="00911B42" w:rsidRPr="00EB0AD0" w:rsidRDefault="00911B42" w:rsidP="00E829B8">
            <w:pPr>
              <w:spacing w:line="240" w:lineRule="auto"/>
              <w:ind w:firstLineChars="100" w:firstLine="211"/>
              <w:jc w:val="both"/>
              <w:rPr>
                <w:b/>
                <w:bCs/>
                <w:sz w:val="21"/>
                <w:szCs w:val="22"/>
              </w:rPr>
            </w:pPr>
          </w:p>
        </w:tc>
      </w:tr>
      <w:tr w:rsidR="00911B42" w:rsidRPr="00941B2D" w14:paraId="700CFB49" w14:textId="77777777" w:rsidTr="00EB0AD0">
        <w:trPr>
          <w:trHeight w:val="397"/>
          <w:jc w:val="center"/>
        </w:trPr>
        <w:tc>
          <w:tcPr>
            <w:tcW w:w="1696" w:type="dxa"/>
            <w:vAlign w:val="center"/>
          </w:tcPr>
          <w:p w14:paraId="5F7D734D" w14:textId="398EC0FC" w:rsidR="00911B42" w:rsidRPr="004C462E" w:rsidRDefault="00911B42" w:rsidP="00E829B8">
            <w:pPr>
              <w:spacing w:line="240" w:lineRule="auto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（</w:t>
            </w:r>
            <w:r>
              <w:rPr>
                <w:rFonts w:hint="eastAsia"/>
                <w:sz w:val="21"/>
                <w:szCs w:val="22"/>
              </w:rPr>
              <w:t>3</w:t>
            </w:r>
            <w:r>
              <w:rPr>
                <w:rFonts w:hint="eastAsia"/>
                <w:sz w:val="21"/>
                <w:szCs w:val="22"/>
              </w:rPr>
              <w:t>）设备改造与租赁费</w:t>
            </w:r>
          </w:p>
        </w:tc>
        <w:tc>
          <w:tcPr>
            <w:tcW w:w="1560" w:type="dxa"/>
            <w:vAlign w:val="center"/>
          </w:tcPr>
          <w:p w14:paraId="6ABD28C9" w14:textId="77777777" w:rsidR="00911B42" w:rsidRPr="00993CF1" w:rsidRDefault="00911B42" w:rsidP="00E829B8">
            <w:pPr>
              <w:spacing w:line="240" w:lineRule="auto"/>
              <w:ind w:firstLineChars="100" w:firstLine="210"/>
              <w:jc w:val="center"/>
              <w:rPr>
                <w:sz w:val="21"/>
                <w:szCs w:val="22"/>
              </w:rPr>
            </w:pPr>
          </w:p>
        </w:tc>
        <w:tc>
          <w:tcPr>
            <w:tcW w:w="1417" w:type="dxa"/>
          </w:tcPr>
          <w:p w14:paraId="75D2A2B9" w14:textId="77777777" w:rsidR="00911B42" w:rsidRPr="00993CF1" w:rsidRDefault="00911B42" w:rsidP="00E829B8">
            <w:pPr>
              <w:spacing w:line="240" w:lineRule="auto"/>
              <w:ind w:firstLineChars="100" w:firstLine="210"/>
              <w:jc w:val="center"/>
              <w:rPr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CB98F24" w14:textId="77777777" w:rsidR="00911B42" w:rsidRPr="00993CF1" w:rsidRDefault="00911B42" w:rsidP="00E829B8">
            <w:pPr>
              <w:spacing w:line="240" w:lineRule="auto"/>
              <w:ind w:firstLineChars="100" w:firstLine="210"/>
              <w:jc w:val="center"/>
              <w:rPr>
                <w:sz w:val="21"/>
                <w:szCs w:val="22"/>
              </w:rPr>
            </w:pPr>
          </w:p>
        </w:tc>
        <w:tc>
          <w:tcPr>
            <w:tcW w:w="2981" w:type="dxa"/>
            <w:vAlign w:val="center"/>
          </w:tcPr>
          <w:p w14:paraId="65B51C56" w14:textId="77777777" w:rsidR="00911B42" w:rsidRPr="00EB0AD0" w:rsidRDefault="00911B42" w:rsidP="00E829B8">
            <w:pPr>
              <w:spacing w:line="240" w:lineRule="auto"/>
              <w:ind w:firstLineChars="100" w:firstLine="211"/>
              <w:jc w:val="both"/>
              <w:rPr>
                <w:b/>
                <w:bCs/>
                <w:sz w:val="21"/>
                <w:szCs w:val="22"/>
              </w:rPr>
            </w:pPr>
          </w:p>
        </w:tc>
      </w:tr>
      <w:tr w:rsidR="00E829B8" w:rsidRPr="00941B2D" w14:paraId="7E2A6611" w14:textId="77777777" w:rsidTr="00EE332C">
        <w:trPr>
          <w:trHeight w:val="397"/>
          <w:jc w:val="center"/>
        </w:trPr>
        <w:tc>
          <w:tcPr>
            <w:tcW w:w="9072" w:type="dxa"/>
            <w:gridSpan w:val="5"/>
            <w:vAlign w:val="center"/>
          </w:tcPr>
          <w:p w14:paraId="6B6433F6" w14:textId="541706C6" w:rsidR="00E829B8" w:rsidRPr="00EB0AD0" w:rsidRDefault="00E829B8" w:rsidP="00E829B8">
            <w:pPr>
              <w:spacing w:line="240" w:lineRule="auto"/>
              <w:rPr>
                <w:b/>
                <w:bCs/>
                <w:sz w:val="21"/>
                <w:szCs w:val="22"/>
              </w:rPr>
            </w:pPr>
            <w:r w:rsidRPr="00061ABF">
              <w:rPr>
                <w:rFonts w:hint="eastAsia"/>
                <w:b/>
                <w:bCs/>
                <w:sz w:val="21"/>
                <w:szCs w:val="22"/>
              </w:rPr>
              <w:t>第二类</w:t>
            </w:r>
            <w:r>
              <w:rPr>
                <w:rFonts w:hint="eastAsia"/>
                <w:b/>
                <w:bCs/>
                <w:sz w:val="21"/>
                <w:szCs w:val="22"/>
              </w:rPr>
              <w:t>直接费用</w:t>
            </w:r>
          </w:p>
        </w:tc>
      </w:tr>
      <w:tr w:rsidR="00E829B8" w:rsidRPr="00941B2D" w14:paraId="1912E20A" w14:textId="77777777" w:rsidTr="00EB0AD0">
        <w:trPr>
          <w:trHeight w:val="397"/>
          <w:jc w:val="center"/>
        </w:trPr>
        <w:tc>
          <w:tcPr>
            <w:tcW w:w="1696" w:type="dxa"/>
            <w:vAlign w:val="center"/>
          </w:tcPr>
          <w:p w14:paraId="0E3F6B10" w14:textId="113CA2BF" w:rsidR="00E829B8" w:rsidRPr="00993CF1" w:rsidRDefault="00911B42" w:rsidP="00E829B8">
            <w:pPr>
              <w:spacing w:line="240" w:lineRule="auto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2</w:t>
            </w:r>
            <w:r>
              <w:rPr>
                <w:rFonts w:hint="eastAsia"/>
                <w:sz w:val="21"/>
                <w:szCs w:val="22"/>
              </w:rPr>
              <w:t>、</w:t>
            </w:r>
            <w:r w:rsidR="00E829B8">
              <w:rPr>
                <w:rFonts w:hint="eastAsia"/>
                <w:sz w:val="21"/>
                <w:szCs w:val="22"/>
              </w:rPr>
              <w:t>业务</w:t>
            </w:r>
            <w:r w:rsidR="00E829B8" w:rsidRPr="00993CF1">
              <w:rPr>
                <w:sz w:val="21"/>
                <w:szCs w:val="22"/>
              </w:rPr>
              <w:t>费</w:t>
            </w:r>
          </w:p>
        </w:tc>
        <w:tc>
          <w:tcPr>
            <w:tcW w:w="1560" w:type="dxa"/>
            <w:vAlign w:val="center"/>
          </w:tcPr>
          <w:p w14:paraId="31FB02A1" w14:textId="1F97EEE9" w:rsidR="00E829B8" w:rsidRPr="00061ABF" w:rsidRDefault="00911B42" w:rsidP="00E829B8">
            <w:pPr>
              <w:spacing w:line="240" w:lineRule="auto"/>
              <w:ind w:firstLineChars="100" w:firstLine="210"/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3</w:t>
            </w:r>
            <w:r>
              <w:rPr>
                <w:sz w:val="21"/>
                <w:szCs w:val="22"/>
              </w:rPr>
              <w:t>17.42</w:t>
            </w:r>
          </w:p>
        </w:tc>
        <w:tc>
          <w:tcPr>
            <w:tcW w:w="1417" w:type="dxa"/>
            <w:vAlign w:val="center"/>
          </w:tcPr>
          <w:p w14:paraId="1FAEF204" w14:textId="1952E99B" w:rsidR="00E829B8" w:rsidRPr="00061ABF" w:rsidRDefault="00911B42" w:rsidP="00E829B8">
            <w:pPr>
              <w:spacing w:line="240" w:lineRule="auto"/>
              <w:ind w:firstLineChars="100" w:firstLine="210"/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3</w:t>
            </w:r>
            <w:r>
              <w:rPr>
                <w:sz w:val="21"/>
                <w:szCs w:val="22"/>
              </w:rPr>
              <w:t>17.42</w:t>
            </w:r>
          </w:p>
        </w:tc>
        <w:tc>
          <w:tcPr>
            <w:tcW w:w="1418" w:type="dxa"/>
            <w:vAlign w:val="center"/>
          </w:tcPr>
          <w:p w14:paraId="05A0AEB6" w14:textId="37D15690" w:rsidR="00E829B8" w:rsidRPr="00061ABF" w:rsidRDefault="00911B42" w:rsidP="00E829B8">
            <w:pPr>
              <w:spacing w:line="240" w:lineRule="auto"/>
              <w:ind w:firstLineChars="100" w:firstLine="210"/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0</w:t>
            </w:r>
          </w:p>
        </w:tc>
        <w:tc>
          <w:tcPr>
            <w:tcW w:w="2981" w:type="dxa"/>
            <w:vAlign w:val="center"/>
          </w:tcPr>
          <w:p w14:paraId="462F2107" w14:textId="7E0ABBD7" w:rsidR="00E829B8" w:rsidRPr="00EB0AD0" w:rsidRDefault="00E829B8" w:rsidP="00E829B8">
            <w:pPr>
              <w:spacing w:line="240" w:lineRule="auto"/>
              <w:ind w:firstLineChars="100" w:firstLine="211"/>
              <w:rPr>
                <w:b/>
                <w:bCs/>
                <w:sz w:val="21"/>
                <w:szCs w:val="22"/>
              </w:rPr>
            </w:pPr>
          </w:p>
        </w:tc>
      </w:tr>
      <w:tr w:rsidR="00E829B8" w:rsidRPr="00941B2D" w14:paraId="71CF5C55" w14:textId="77777777" w:rsidTr="00EB0AD0">
        <w:trPr>
          <w:trHeight w:val="397"/>
          <w:jc w:val="center"/>
        </w:trPr>
        <w:tc>
          <w:tcPr>
            <w:tcW w:w="1696" w:type="dxa"/>
            <w:vAlign w:val="center"/>
          </w:tcPr>
          <w:p w14:paraId="6C2DD80D" w14:textId="0A0CA824" w:rsidR="00E829B8" w:rsidRDefault="00E829B8" w:rsidP="00E829B8">
            <w:pPr>
              <w:spacing w:line="240" w:lineRule="auto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（</w:t>
            </w:r>
            <w:r>
              <w:rPr>
                <w:rFonts w:hint="eastAsia"/>
                <w:sz w:val="21"/>
                <w:szCs w:val="22"/>
              </w:rPr>
              <w:t>1</w:t>
            </w:r>
            <w:r>
              <w:rPr>
                <w:rFonts w:hint="eastAsia"/>
                <w:sz w:val="21"/>
                <w:szCs w:val="22"/>
              </w:rPr>
              <w:t>）材料费</w:t>
            </w:r>
          </w:p>
        </w:tc>
        <w:tc>
          <w:tcPr>
            <w:tcW w:w="1560" w:type="dxa"/>
            <w:vAlign w:val="center"/>
          </w:tcPr>
          <w:p w14:paraId="35C64F81" w14:textId="589FD4CB" w:rsidR="00E829B8" w:rsidRPr="00061ABF" w:rsidRDefault="00E829B8" w:rsidP="00E829B8">
            <w:pPr>
              <w:spacing w:line="240" w:lineRule="auto"/>
              <w:ind w:firstLineChars="100" w:firstLine="210"/>
              <w:jc w:val="center"/>
              <w:rPr>
                <w:sz w:val="21"/>
                <w:szCs w:val="22"/>
              </w:rPr>
            </w:pPr>
            <w:commentRangeStart w:id="2"/>
            <w:r>
              <w:rPr>
                <w:sz w:val="21"/>
                <w:szCs w:val="22"/>
              </w:rPr>
              <w:t>83.5</w:t>
            </w:r>
          </w:p>
        </w:tc>
        <w:tc>
          <w:tcPr>
            <w:tcW w:w="1417" w:type="dxa"/>
            <w:vAlign w:val="center"/>
          </w:tcPr>
          <w:p w14:paraId="13E4C72E" w14:textId="06B35787" w:rsidR="00E829B8" w:rsidRPr="00061ABF" w:rsidRDefault="00E829B8" w:rsidP="00E829B8">
            <w:pPr>
              <w:spacing w:line="240" w:lineRule="auto"/>
              <w:ind w:firstLineChars="100" w:firstLine="210"/>
              <w:jc w:val="center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85.5</w:t>
            </w:r>
          </w:p>
        </w:tc>
        <w:tc>
          <w:tcPr>
            <w:tcW w:w="1418" w:type="dxa"/>
            <w:vAlign w:val="center"/>
          </w:tcPr>
          <w:p w14:paraId="4AB9F5D8" w14:textId="2931901D" w:rsidR="00E829B8" w:rsidRPr="00061ABF" w:rsidRDefault="00E829B8" w:rsidP="00E829B8">
            <w:pPr>
              <w:spacing w:line="240" w:lineRule="auto"/>
              <w:ind w:firstLineChars="100" w:firstLine="210"/>
              <w:jc w:val="center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+2</w:t>
            </w:r>
          </w:p>
        </w:tc>
        <w:tc>
          <w:tcPr>
            <w:tcW w:w="2981" w:type="dxa"/>
            <w:vAlign w:val="center"/>
          </w:tcPr>
          <w:p w14:paraId="5B1939E8" w14:textId="5BB01DAD" w:rsidR="00E829B8" w:rsidRPr="00EB0AD0" w:rsidRDefault="00E829B8" w:rsidP="00E829B8">
            <w:pPr>
              <w:spacing w:line="240" w:lineRule="auto"/>
              <w:ind w:firstLineChars="100" w:firstLine="210"/>
              <w:rPr>
                <w:b/>
                <w:bCs/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计划用于购买实验材料。</w:t>
            </w:r>
            <w:commentRangeEnd w:id="2"/>
            <w:r w:rsidR="00911B42">
              <w:rPr>
                <w:rStyle w:val="aa"/>
              </w:rPr>
              <w:commentReference w:id="2"/>
            </w:r>
          </w:p>
        </w:tc>
      </w:tr>
      <w:tr w:rsidR="00E829B8" w:rsidRPr="00941B2D" w14:paraId="32727FEF" w14:textId="77777777" w:rsidTr="00EB0AD0">
        <w:trPr>
          <w:trHeight w:val="397"/>
          <w:jc w:val="center"/>
        </w:trPr>
        <w:tc>
          <w:tcPr>
            <w:tcW w:w="1696" w:type="dxa"/>
            <w:vAlign w:val="center"/>
          </w:tcPr>
          <w:p w14:paraId="477C872B" w14:textId="5BBD7720" w:rsidR="00E829B8" w:rsidRDefault="00E829B8" w:rsidP="00E829B8">
            <w:pPr>
              <w:spacing w:line="240" w:lineRule="auto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（</w:t>
            </w:r>
            <w:r>
              <w:rPr>
                <w:rFonts w:hint="eastAsia"/>
                <w:sz w:val="21"/>
                <w:szCs w:val="22"/>
              </w:rPr>
              <w:t>2</w:t>
            </w:r>
            <w:r>
              <w:rPr>
                <w:rFonts w:hint="eastAsia"/>
                <w:sz w:val="21"/>
                <w:szCs w:val="22"/>
              </w:rPr>
              <w:t>）测试化验加工费</w:t>
            </w:r>
          </w:p>
        </w:tc>
        <w:tc>
          <w:tcPr>
            <w:tcW w:w="1560" w:type="dxa"/>
            <w:vAlign w:val="center"/>
          </w:tcPr>
          <w:p w14:paraId="0F5A5DF5" w14:textId="086EE83D" w:rsidR="00E829B8" w:rsidRPr="00061ABF" w:rsidRDefault="00E829B8" w:rsidP="00E829B8">
            <w:pPr>
              <w:spacing w:line="240" w:lineRule="auto"/>
              <w:ind w:firstLineChars="100" w:firstLine="210"/>
              <w:jc w:val="center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185</w:t>
            </w:r>
          </w:p>
        </w:tc>
        <w:tc>
          <w:tcPr>
            <w:tcW w:w="1417" w:type="dxa"/>
            <w:vAlign w:val="center"/>
          </w:tcPr>
          <w:p w14:paraId="18D3319C" w14:textId="21D02BB4" w:rsidR="00E829B8" w:rsidRPr="00061ABF" w:rsidRDefault="00E829B8" w:rsidP="00E829B8">
            <w:pPr>
              <w:spacing w:line="240" w:lineRule="auto"/>
              <w:ind w:firstLineChars="100" w:firstLine="210"/>
              <w:jc w:val="center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175</w:t>
            </w:r>
          </w:p>
        </w:tc>
        <w:tc>
          <w:tcPr>
            <w:tcW w:w="1418" w:type="dxa"/>
            <w:vAlign w:val="center"/>
          </w:tcPr>
          <w:p w14:paraId="7922EA96" w14:textId="4A294D11" w:rsidR="00E829B8" w:rsidRPr="00061ABF" w:rsidRDefault="00E829B8" w:rsidP="00E829B8">
            <w:pPr>
              <w:spacing w:line="240" w:lineRule="auto"/>
              <w:ind w:firstLineChars="100" w:firstLine="210"/>
              <w:jc w:val="center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-10</w:t>
            </w:r>
          </w:p>
        </w:tc>
        <w:tc>
          <w:tcPr>
            <w:tcW w:w="2981" w:type="dxa"/>
            <w:vAlign w:val="center"/>
          </w:tcPr>
          <w:p w14:paraId="4B8E702E" w14:textId="624CA26D" w:rsidR="00E829B8" w:rsidRPr="00EB0AD0" w:rsidRDefault="00E829B8" w:rsidP="00E829B8">
            <w:pPr>
              <w:spacing w:line="240" w:lineRule="auto"/>
              <w:ind w:firstLineChars="100" w:firstLine="210"/>
              <w:rPr>
                <w:b/>
                <w:bCs/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原计划购买科研考察技术服务费费用降低</w:t>
            </w:r>
          </w:p>
        </w:tc>
      </w:tr>
      <w:tr w:rsidR="00911B42" w:rsidRPr="00941B2D" w14:paraId="1366C152" w14:textId="77777777" w:rsidTr="00EB0AD0">
        <w:trPr>
          <w:trHeight w:val="397"/>
          <w:jc w:val="center"/>
        </w:trPr>
        <w:tc>
          <w:tcPr>
            <w:tcW w:w="1696" w:type="dxa"/>
            <w:vAlign w:val="center"/>
          </w:tcPr>
          <w:p w14:paraId="5D8D54E0" w14:textId="7CD66CB2" w:rsidR="00911B42" w:rsidRDefault="00911B42" w:rsidP="00E829B8">
            <w:pPr>
              <w:spacing w:line="240" w:lineRule="auto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（</w:t>
            </w:r>
            <w:r>
              <w:rPr>
                <w:rFonts w:hint="eastAsia"/>
                <w:sz w:val="21"/>
                <w:szCs w:val="22"/>
              </w:rPr>
              <w:t>3</w:t>
            </w:r>
            <w:r>
              <w:rPr>
                <w:rFonts w:hint="eastAsia"/>
                <w:sz w:val="21"/>
                <w:szCs w:val="22"/>
              </w:rPr>
              <w:t>）燃料动力费</w:t>
            </w:r>
          </w:p>
        </w:tc>
        <w:tc>
          <w:tcPr>
            <w:tcW w:w="1560" w:type="dxa"/>
            <w:vAlign w:val="center"/>
          </w:tcPr>
          <w:p w14:paraId="11FE0ED6" w14:textId="77777777" w:rsidR="00911B42" w:rsidRDefault="00911B42" w:rsidP="00E829B8">
            <w:pPr>
              <w:spacing w:line="240" w:lineRule="auto"/>
              <w:ind w:firstLineChars="100" w:firstLine="210"/>
              <w:jc w:val="center"/>
              <w:rPr>
                <w:sz w:val="21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A8BEC13" w14:textId="77777777" w:rsidR="00911B42" w:rsidRDefault="00911B42" w:rsidP="00E829B8">
            <w:pPr>
              <w:spacing w:line="240" w:lineRule="auto"/>
              <w:ind w:firstLineChars="100" w:firstLine="210"/>
              <w:jc w:val="center"/>
              <w:rPr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4EC87EB" w14:textId="77777777" w:rsidR="00911B42" w:rsidRDefault="00911B42" w:rsidP="00E829B8">
            <w:pPr>
              <w:spacing w:line="240" w:lineRule="auto"/>
              <w:ind w:firstLineChars="100" w:firstLine="210"/>
              <w:jc w:val="center"/>
              <w:rPr>
                <w:sz w:val="21"/>
                <w:szCs w:val="22"/>
              </w:rPr>
            </w:pPr>
          </w:p>
        </w:tc>
        <w:tc>
          <w:tcPr>
            <w:tcW w:w="2981" w:type="dxa"/>
            <w:vAlign w:val="center"/>
          </w:tcPr>
          <w:p w14:paraId="4127153E" w14:textId="77777777" w:rsidR="00911B42" w:rsidRDefault="00911B42" w:rsidP="00E829B8">
            <w:pPr>
              <w:spacing w:line="240" w:lineRule="auto"/>
              <w:ind w:firstLineChars="100" w:firstLine="210"/>
              <w:rPr>
                <w:sz w:val="21"/>
                <w:szCs w:val="22"/>
              </w:rPr>
            </w:pPr>
          </w:p>
        </w:tc>
      </w:tr>
      <w:tr w:rsidR="00E829B8" w:rsidRPr="00941B2D" w14:paraId="7C64BEBF" w14:textId="77777777" w:rsidTr="00EB0AD0">
        <w:trPr>
          <w:trHeight w:val="397"/>
          <w:jc w:val="center"/>
        </w:trPr>
        <w:tc>
          <w:tcPr>
            <w:tcW w:w="1696" w:type="dxa"/>
            <w:vAlign w:val="center"/>
          </w:tcPr>
          <w:p w14:paraId="3AAF491E" w14:textId="402855FD" w:rsidR="00E829B8" w:rsidRDefault="00E829B8" w:rsidP="00E829B8">
            <w:pPr>
              <w:spacing w:line="240" w:lineRule="auto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（</w:t>
            </w:r>
            <w:r w:rsidR="00911B42">
              <w:rPr>
                <w:rFonts w:hint="eastAsia"/>
                <w:sz w:val="21"/>
                <w:szCs w:val="22"/>
              </w:rPr>
              <w:t>4</w:t>
            </w:r>
            <w:r>
              <w:rPr>
                <w:rFonts w:hint="eastAsia"/>
                <w:sz w:val="21"/>
                <w:szCs w:val="22"/>
              </w:rPr>
              <w:t>）</w:t>
            </w:r>
            <w:r w:rsidRPr="00463A29">
              <w:rPr>
                <w:rFonts w:hint="eastAsia"/>
                <w:sz w:val="21"/>
                <w:szCs w:val="22"/>
              </w:rPr>
              <w:t>会议费</w:t>
            </w:r>
            <w:r w:rsidRPr="00463A29">
              <w:rPr>
                <w:rFonts w:hint="eastAsia"/>
                <w:sz w:val="21"/>
                <w:szCs w:val="22"/>
              </w:rPr>
              <w:t>/</w:t>
            </w:r>
            <w:r w:rsidRPr="00463A29">
              <w:rPr>
                <w:rFonts w:hint="eastAsia"/>
                <w:sz w:val="21"/>
                <w:szCs w:val="22"/>
              </w:rPr>
              <w:t>差旅费</w:t>
            </w:r>
            <w:r w:rsidRPr="00463A29">
              <w:rPr>
                <w:rFonts w:hint="eastAsia"/>
                <w:sz w:val="21"/>
                <w:szCs w:val="22"/>
              </w:rPr>
              <w:t>/</w:t>
            </w:r>
            <w:r w:rsidRPr="00463A29">
              <w:rPr>
                <w:rFonts w:hint="eastAsia"/>
                <w:sz w:val="21"/>
                <w:szCs w:val="22"/>
              </w:rPr>
              <w:t>国际合作交流费</w:t>
            </w:r>
          </w:p>
        </w:tc>
        <w:tc>
          <w:tcPr>
            <w:tcW w:w="1560" w:type="dxa"/>
            <w:vAlign w:val="center"/>
          </w:tcPr>
          <w:p w14:paraId="7194DC16" w14:textId="69A3FAB5" w:rsidR="00E829B8" w:rsidRDefault="00E829B8" w:rsidP="00E829B8">
            <w:pPr>
              <w:spacing w:line="240" w:lineRule="auto"/>
              <w:ind w:firstLineChars="100" w:firstLine="210"/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4</w:t>
            </w:r>
            <w:r>
              <w:rPr>
                <w:sz w:val="21"/>
                <w:szCs w:val="22"/>
              </w:rPr>
              <w:t>4.84</w:t>
            </w:r>
          </w:p>
        </w:tc>
        <w:tc>
          <w:tcPr>
            <w:tcW w:w="1417" w:type="dxa"/>
            <w:vAlign w:val="center"/>
          </w:tcPr>
          <w:p w14:paraId="76CC302D" w14:textId="52D5DD20" w:rsidR="00E829B8" w:rsidRDefault="00E829B8" w:rsidP="00E829B8">
            <w:pPr>
              <w:spacing w:line="240" w:lineRule="auto"/>
              <w:ind w:firstLineChars="100" w:firstLine="210"/>
              <w:jc w:val="center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49.84</w:t>
            </w:r>
          </w:p>
        </w:tc>
        <w:tc>
          <w:tcPr>
            <w:tcW w:w="1418" w:type="dxa"/>
            <w:vAlign w:val="center"/>
          </w:tcPr>
          <w:p w14:paraId="126115AD" w14:textId="7190F9A0" w:rsidR="00E829B8" w:rsidRDefault="00E829B8" w:rsidP="00E829B8">
            <w:pPr>
              <w:spacing w:line="240" w:lineRule="auto"/>
              <w:ind w:firstLineChars="100" w:firstLine="210"/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+</w:t>
            </w:r>
            <w:r>
              <w:rPr>
                <w:sz w:val="21"/>
                <w:szCs w:val="22"/>
              </w:rPr>
              <w:t>5</w:t>
            </w:r>
          </w:p>
        </w:tc>
        <w:tc>
          <w:tcPr>
            <w:tcW w:w="2981" w:type="dxa"/>
            <w:vAlign w:val="center"/>
          </w:tcPr>
          <w:p w14:paraId="318953E8" w14:textId="62611E2D" w:rsidR="00E829B8" w:rsidRDefault="00E829B8" w:rsidP="00E829B8">
            <w:pPr>
              <w:spacing w:line="240" w:lineRule="auto"/>
              <w:ind w:firstLineChars="100" w:firstLine="210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用于开展学术讨论会议等费用</w:t>
            </w:r>
          </w:p>
        </w:tc>
      </w:tr>
      <w:tr w:rsidR="00E829B8" w:rsidRPr="00941B2D" w14:paraId="1E7E206D" w14:textId="77777777" w:rsidTr="00EB0AD0">
        <w:trPr>
          <w:trHeight w:val="397"/>
          <w:jc w:val="center"/>
        </w:trPr>
        <w:tc>
          <w:tcPr>
            <w:tcW w:w="1696" w:type="dxa"/>
            <w:vAlign w:val="center"/>
          </w:tcPr>
          <w:p w14:paraId="0566437F" w14:textId="14EFE2D5" w:rsidR="00E829B8" w:rsidRDefault="00E829B8" w:rsidP="00E829B8">
            <w:pPr>
              <w:spacing w:line="240" w:lineRule="auto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（</w:t>
            </w:r>
            <w:r w:rsidR="00911B42">
              <w:rPr>
                <w:rFonts w:hint="eastAsia"/>
                <w:sz w:val="21"/>
                <w:szCs w:val="22"/>
              </w:rPr>
              <w:t>5</w:t>
            </w:r>
            <w:r>
              <w:rPr>
                <w:rFonts w:hint="eastAsia"/>
                <w:sz w:val="21"/>
                <w:szCs w:val="22"/>
              </w:rPr>
              <w:t>）</w:t>
            </w:r>
            <w:r w:rsidRPr="00463A29">
              <w:rPr>
                <w:rFonts w:hint="eastAsia"/>
                <w:sz w:val="21"/>
                <w:szCs w:val="22"/>
              </w:rPr>
              <w:t>出版</w:t>
            </w:r>
            <w:r w:rsidRPr="00463A29">
              <w:rPr>
                <w:rFonts w:hint="eastAsia"/>
                <w:sz w:val="21"/>
                <w:szCs w:val="22"/>
              </w:rPr>
              <w:t>/</w:t>
            </w:r>
            <w:r w:rsidRPr="00463A29">
              <w:rPr>
                <w:rFonts w:hint="eastAsia"/>
                <w:sz w:val="21"/>
                <w:szCs w:val="22"/>
              </w:rPr>
              <w:t>文献</w:t>
            </w:r>
            <w:r w:rsidRPr="00463A29">
              <w:rPr>
                <w:rFonts w:hint="eastAsia"/>
                <w:sz w:val="21"/>
                <w:szCs w:val="22"/>
              </w:rPr>
              <w:t>/</w:t>
            </w:r>
            <w:r w:rsidRPr="00463A29">
              <w:rPr>
                <w:rFonts w:hint="eastAsia"/>
                <w:sz w:val="21"/>
                <w:szCs w:val="22"/>
              </w:rPr>
              <w:t>信息传播</w:t>
            </w:r>
            <w:r w:rsidRPr="00463A29">
              <w:rPr>
                <w:rFonts w:hint="eastAsia"/>
                <w:sz w:val="21"/>
                <w:szCs w:val="22"/>
              </w:rPr>
              <w:t>/</w:t>
            </w:r>
            <w:r w:rsidRPr="00463A29">
              <w:rPr>
                <w:rFonts w:hint="eastAsia"/>
                <w:sz w:val="21"/>
                <w:szCs w:val="22"/>
              </w:rPr>
              <w:t>知识产权事务费</w:t>
            </w:r>
          </w:p>
        </w:tc>
        <w:tc>
          <w:tcPr>
            <w:tcW w:w="1560" w:type="dxa"/>
            <w:vAlign w:val="center"/>
          </w:tcPr>
          <w:p w14:paraId="3F38230F" w14:textId="038C3BC2" w:rsidR="00E829B8" w:rsidRDefault="00E829B8" w:rsidP="00E829B8">
            <w:pPr>
              <w:spacing w:line="240" w:lineRule="auto"/>
              <w:ind w:firstLineChars="100" w:firstLine="210"/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4</w:t>
            </w:r>
            <w:r>
              <w:rPr>
                <w:sz w:val="21"/>
                <w:szCs w:val="22"/>
              </w:rPr>
              <w:t>.08</w:t>
            </w:r>
          </w:p>
        </w:tc>
        <w:tc>
          <w:tcPr>
            <w:tcW w:w="1417" w:type="dxa"/>
            <w:vAlign w:val="center"/>
          </w:tcPr>
          <w:p w14:paraId="67A5D651" w14:textId="35DD2C1D" w:rsidR="00E829B8" w:rsidRDefault="00E829B8" w:rsidP="00E829B8">
            <w:pPr>
              <w:spacing w:line="240" w:lineRule="auto"/>
              <w:ind w:firstLineChars="100" w:firstLine="210"/>
              <w:jc w:val="center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7.08</w:t>
            </w:r>
          </w:p>
        </w:tc>
        <w:tc>
          <w:tcPr>
            <w:tcW w:w="1418" w:type="dxa"/>
            <w:vAlign w:val="center"/>
          </w:tcPr>
          <w:p w14:paraId="601BDE1B" w14:textId="00F21594" w:rsidR="00E829B8" w:rsidRDefault="00E829B8" w:rsidP="00E829B8">
            <w:pPr>
              <w:spacing w:line="240" w:lineRule="auto"/>
              <w:ind w:firstLineChars="100" w:firstLine="210"/>
              <w:jc w:val="center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+3</w:t>
            </w:r>
          </w:p>
        </w:tc>
        <w:tc>
          <w:tcPr>
            <w:tcW w:w="2981" w:type="dxa"/>
            <w:vAlign w:val="center"/>
          </w:tcPr>
          <w:p w14:paraId="2824953D" w14:textId="48BC2B1E" w:rsidR="00E829B8" w:rsidRDefault="00E829B8" w:rsidP="00E829B8">
            <w:pPr>
              <w:spacing w:line="240" w:lineRule="auto"/>
              <w:ind w:firstLineChars="100" w:firstLine="210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计划用于打印纸质材料和文章等</w:t>
            </w:r>
          </w:p>
        </w:tc>
      </w:tr>
      <w:tr w:rsidR="00911B42" w:rsidRPr="00941B2D" w14:paraId="1408AB64" w14:textId="77777777" w:rsidTr="00EB0AD0">
        <w:trPr>
          <w:trHeight w:val="397"/>
          <w:jc w:val="center"/>
        </w:trPr>
        <w:tc>
          <w:tcPr>
            <w:tcW w:w="1696" w:type="dxa"/>
            <w:vAlign w:val="center"/>
          </w:tcPr>
          <w:p w14:paraId="3B82AE13" w14:textId="570933BE" w:rsidR="00911B42" w:rsidRDefault="00911B42" w:rsidP="00E829B8">
            <w:pPr>
              <w:spacing w:line="240" w:lineRule="auto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（</w:t>
            </w:r>
            <w:r>
              <w:rPr>
                <w:rFonts w:hint="eastAsia"/>
                <w:sz w:val="21"/>
                <w:szCs w:val="22"/>
              </w:rPr>
              <w:t>6</w:t>
            </w:r>
            <w:r>
              <w:rPr>
                <w:rFonts w:hint="eastAsia"/>
                <w:sz w:val="21"/>
                <w:szCs w:val="22"/>
              </w:rPr>
              <w:t>）其他支出</w:t>
            </w:r>
          </w:p>
        </w:tc>
        <w:tc>
          <w:tcPr>
            <w:tcW w:w="1560" w:type="dxa"/>
            <w:vAlign w:val="center"/>
          </w:tcPr>
          <w:p w14:paraId="1F5CE7D8" w14:textId="77777777" w:rsidR="00911B42" w:rsidRDefault="00911B42" w:rsidP="00E829B8">
            <w:pPr>
              <w:spacing w:line="240" w:lineRule="auto"/>
              <w:ind w:firstLineChars="100" w:firstLine="210"/>
              <w:jc w:val="center"/>
              <w:rPr>
                <w:sz w:val="21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A37143F" w14:textId="77777777" w:rsidR="00911B42" w:rsidRDefault="00911B42" w:rsidP="00E829B8">
            <w:pPr>
              <w:spacing w:line="240" w:lineRule="auto"/>
              <w:ind w:firstLineChars="100" w:firstLine="210"/>
              <w:jc w:val="center"/>
              <w:rPr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E10995E" w14:textId="77777777" w:rsidR="00911B42" w:rsidRDefault="00911B42" w:rsidP="00E829B8">
            <w:pPr>
              <w:spacing w:line="240" w:lineRule="auto"/>
              <w:ind w:firstLineChars="100" w:firstLine="210"/>
              <w:jc w:val="center"/>
              <w:rPr>
                <w:sz w:val="21"/>
                <w:szCs w:val="22"/>
              </w:rPr>
            </w:pPr>
          </w:p>
        </w:tc>
        <w:tc>
          <w:tcPr>
            <w:tcW w:w="2981" w:type="dxa"/>
            <w:vAlign w:val="center"/>
          </w:tcPr>
          <w:p w14:paraId="1DD874E1" w14:textId="77777777" w:rsidR="00911B42" w:rsidRDefault="00911B42" w:rsidP="00E829B8">
            <w:pPr>
              <w:spacing w:line="240" w:lineRule="auto"/>
              <w:ind w:firstLineChars="100" w:firstLine="210"/>
              <w:rPr>
                <w:sz w:val="21"/>
                <w:szCs w:val="22"/>
              </w:rPr>
            </w:pPr>
          </w:p>
        </w:tc>
      </w:tr>
      <w:tr w:rsidR="00911B42" w:rsidRPr="00941B2D" w14:paraId="0F65B677" w14:textId="77777777" w:rsidTr="006C32FF">
        <w:trPr>
          <w:trHeight w:val="397"/>
          <w:jc w:val="center"/>
        </w:trPr>
        <w:tc>
          <w:tcPr>
            <w:tcW w:w="1696" w:type="dxa"/>
            <w:vAlign w:val="center"/>
          </w:tcPr>
          <w:p w14:paraId="254EA8D3" w14:textId="4C5BE101" w:rsidR="00911B42" w:rsidRPr="00993CF1" w:rsidRDefault="00911B42" w:rsidP="006C32FF">
            <w:pPr>
              <w:spacing w:line="240" w:lineRule="auto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3</w:t>
            </w:r>
            <w:r>
              <w:rPr>
                <w:rFonts w:hint="eastAsia"/>
                <w:sz w:val="21"/>
                <w:szCs w:val="22"/>
              </w:rPr>
              <w:t>、劳务费</w:t>
            </w:r>
          </w:p>
        </w:tc>
        <w:tc>
          <w:tcPr>
            <w:tcW w:w="1560" w:type="dxa"/>
            <w:vAlign w:val="center"/>
          </w:tcPr>
          <w:p w14:paraId="55AF79F9" w14:textId="77777777" w:rsidR="00911B42" w:rsidRPr="00061ABF" w:rsidRDefault="00911B42" w:rsidP="006C32FF">
            <w:pPr>
              <w:spacing w:line="240" w:lineRule="auto"/>
              <w:ind w:firstLineChars="100" w:firstLine="210"/>
              <w:jc w:val="center"/>
              <w:rPr>
                <w:sz w:val="21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7E71EB2" w14:textId="77777777" w:rsidR="00911B42" w:rsidRPr="00061ABF" w:rsidRDefault="00911B42" w:rsidP="006C32FF">
            <w:pPr>
              <w:spacing w:line="240" w:lineRule="auto"/>
              <w:ind w:firstLineChars="100" w:firstLine="210"/>
              <w:jc w:val="center"/>
              <w:rPr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8917952" w14:textId="77777777" w:rsidR="00911B42" w:rsidRPr="00061ABF" w:rsidRDefault="00911B42" w:rsidP="006C32FF">
            <w:pPr>
              <w:spacing w:line="240" w:lineRule="auto"/>
              <w:ind w:firstLineChars="100" w:firstLine="210"/>
              <w:jc w:val="center"/>
              <w:rPr>
                <w:sz w:val="21"/>
                <w:szCs w:val="22"/>
              </w:rPr>
            </w:pPr>
          </w:p>
        </w:tc>
        <w:tc>
          <w:tcPr>
            <w:tcW w:w="2981" w:type="dxa"/>
            <w:vAlign w:val="center"/>
          </w:tcPr>
          <w:p w14:paraId="4FE7EC6B" w14:textId="77777777" w:rsidR="00911B42" w:rsidRPr="00EB0AD0" w:rsidRDefault="00911B42" w:rsidP="006C32FF">
            <w:pPr>
              <w:spacing w:line="240" w:lineRule="auto"/>
              <w:ind w:firstLineChars="100" w:firstLine="211"/>
              <w:rPr>
                <w:b/>
                <w:bCs/>
                <w:sz w:val="21"/>
                <w:szCs w:val="22"/>
              </w:rPr>
            </w:pPr>
          </w:p>
        </w:tc>
      </w:tr>
      <w:tr w:rsidR="00911B42" w:rsidRPr="00941B2D" w14:paraId="26D09D5C" w14:textId="77777777" w:rsidTr="006C32FF">
        <w:trPr>
          <w:trHeight w:val="397"/>
          <w:jc w:val="center"/>
        </w:trPr>
        <w:tc>
          <w:tcPr>
            <w:tcW w:w="1696" w:type="dxa"/>
            <w:vAlign w:val="center"/>
          </w:tcPr>
          <w:p w14:paraId="6CD5A890" w14:textId="7104D2B3" w:rsidR="00911B42" w:rsidRDefault="00911B42" w:rsidP="006C32FF">
            <w:pPr>
              <w:spacing w:line="240" w:lineRule="auto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（</w:t>
            </w:r>
            <w:r>
              <w:rPr>
                <w:rFonts w:hint="eastAsia"/>
                <w:sz w:val="21"/>
                <w:szCs w:val="22"/>
              </w:rPr>
              <w:t>1</w:t>
            </w:r>
            <w:r>
              <w:rPr>
                <w:rFonts w:hint="eastAsia"/>
                <w:sz w:val="21"/>
                <w:szCs w:val="22"/>
              </w:rPr>
              <w:t>）劳务费</w:t>
            </w:r>
          </w:p>
        </w:tc>
        <w:tc>
          <w:tcPr>
            <w:tcW w:w="1560" w:type="dxa"/>
            <w:vAlign w:val="center"/>
          </w:tcPr>
          <w:p w14:paraId="5BB07AF2" w14:textId="77777777" w:rsidR="00911B42" w:rsidRPr="00061ABF" w:rsidRDefault="00911B42" w:rsidP="006C32FF">
            <w:pPr>
              <w:spacing w:line="240" w:lineRule="auto"/>
              <w:ind w:firstLineChars="100" w:firstLine="210"/>
              <w:jc w:val="center"/>
              <w:rPr>
                <w:sz w:val="21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C697FA4" w14:textId="77777777" w:rsidR="00911B42" w:rsidRPr="00061ABF" w:rsidRDefault="00911B42" w:rsidP="006C32FF">
            <w:pPr>
              <w:spacing w:line="240" w:lineRule="auto"/>
              <w:ind w:firstLineChars="100" w:firstLine="210"/>
              <w:jc w:val="center"/>
              <w:rPr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652755F" w14:textId="77777777" w:rsidR="00911B42" w:rsidRPr="00061ABF" w:rsidRDefault="00911B42" w:rsidP="006C32FF">
            <w:pPr>
              <w:spacing w:line="240" w:lineRule="auto"/>
              <w:ind w:firstLineChars="100" w:firstLine="210"/>
              <w:jc w:val="center"/>
              <w:rPr>
                <w:sz w:val="21"/>
                <w:szCs w:val="22"/>
              </w:rPr>
            </w:pPr>
          </w:p>
        </w:tc>
        <w:tc>
          <w:tcPr>
            <w:tcW w:w="2981" w:type="dxa"/>
            <w:vAlign w:val="center"/>
          </w:tcPr>
          <w:p w14:paraId="746D793A" w14:textId="77777777" w:rsidR="00911B42" w:rsidRPr="00EB0AD0" w:rsidRDefault="00911B42" w:rsidP="006C32FF">
            <w:pPr>
              <w:spacing w:line="240" w:lineRule="auto"/>
              <w:ind w:firstLineChars="100" w:firstLine="211"/>
              <w:rPr>
                <w:b/>
                <w:bCs/>
                <w:sz w:val="21"/>
                <w:szCs w:val="22"/>
              </w:rPr>
            </w:pPr>
          </w:p>
        </w:tc>
      </w:tr>
      <w:tr w:rsidR="00911B42" w:rsidRPr="00941B2D" w14:paraId="362B99E1" w14:textId="77777777" w:rsidTr="006C32FF">
        <w:trPr>
          <w:trHeight w:val="397"/>
          <w:jc w:val="center"/>
        </w:trPr>
        <w:tc>
          <w:tcPr>
            <w:tcW w:w="1696" w:type="dxa"/>
            <w:vAlign w:val="center"/>
          </w:tcPr>
          <w:p w14:paraId="27EBAAE2" w14:textId="24E9B65F" w:rsidR="00911B42" w:rsidRDefault="00911B42" w:rsidP="006C32FF">
            <w:pPr>
              <w:spacing w:line="240" w:lineRule="auto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（</w:t>
            </w:r>
            <w:r>
              <w:rPr>
                <w:rFonts w:hint="eastAsia"/>
                <w:sz w:val="21"/>
                <w:szCs w:val="22"/>
              </w:rPr>
              <w:t>2</w:t>
            </w:r>
            <w:r>
              <w:rPr>
                <w:rFonts w:hint="eastAsia"/>
                <w:sz w:val="21"/>
                <w:szCs w:val="22"/>
              </w:rPr>
              <w:t>）专家咨询</w:t>
            </w:r>
            <w:r>
              <w:rPr>
                <w:rFonts w:hint="eastAsia"/>
                <w:sz w:val="21"/>
                <w:szCs w:val="22"/>
              </w:rPr>
              <w:lastRenderedPageBreak/>
              <w:t>费</w:t>
            </w:r>
          </w:p>
        </w:tc>
        <w:tc>
          <w:tcPr>
            <w:tcW w:w="1560" w:type="dxa"/>
            <w:vAlign w:val="center"/>
          </w:tcPr>
          <w:p w14:paraId="17076CD5" w14:textId="77777777" w:rsidR="00911B42" w:rsidRPr="00061ABF" w:rsidRDefault="00911B42" w:rsidP="006C32FF">
            <w:pPr>
              <w:spacing w:line="240" w:lineRule="auto"/>
              <w:ind w:firstLineChars="100" w:firstLine="210"/>
              <w:jc w:val="center"/>
              <w:rPr>
                <w:sz w:val="21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2E6DADC" w14:textId="77777777" w:rsidR="00911B42" w:rsidRPr="00061ABF" w:rsidRDefault="00911B42" w:rsidP="006C32FF">
            <w:pPr>
              <w:spacing w:line="240" w:lineRule="auto"/>
              <w:ind w:firstLineChars="100" w:firstLine="210"/>
              <w:jc w:val="center"/>
              <w:rPr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D66D53B" w14:textId="77777777" w:rsidR="00911B42" w:rsidRPr="00061ABF" w:rsidRDefault="00911B42" w:rsidP="006C32FF">
            <w:pPr>
              <w:spacing w:line="240" w:lineRule="auto"/>
              <w:ind w:firstLineChars="100" w:firstLine="210"/>
              <w:jc w:val="center"/>
              <w:rPr>
                <w:sz w:val="21"/>
                <w:szCs w:val="22"/>
              </w:rPr>
            </w:pPr>
          </w:p>
        </w:tc>
        <w:tc>
          <w:tcPr>
            <w:tcW w:w="2981" w:type="dxa"/>
            <w:vAlign w:val="center"/>
          </w:tcPr>
          <w:p w14:paraId="2D0F11D3" w14:textId="77777777" w:rsidR="00911B42" w:rsidRPr="00EB0AD0" w:rsidRDefault="00911B42" w:rsidP="006C32FF">
            <w:pPr>
              <w:spacing w:line="240" w:lineRule="auto"/>
              <w:ind w:firstLineChars="100" w:firstLine="211"/>
              <w:rPr>
                <w:b/>
                <w:bCs/>
                <w:sz w:val="21"/>
                <w:szCs w:val="22"/>
              </w:rPr>
            </w:pPr>
          </w:p>
        </w:tc>
      </w:tr>
      <w:tr w:rsidR="00E829B8" w:rsidRPr="00941B2D" w14:paraId="33D6B0FD" w14:textId="77777777" w:rsidTr="00EB0AD0">
        <w:trPr>
          <w:trHeight w:val="397"/>
          <w:jc w:val="center"/>
        </w:trPr>
        <w:tc>
          <w:tcPr>
            <w:tcW w:w="1696" w:type="dxa"/>
            <w:vAlign w:val="center"/>
          </w:tcPr>
          <w:p w14:paraId="1599B5A8" w14:textId="0F3B1F54" w:rsidR="00E829B8" w:rsidRPr="00993CF1" w:rsidRDefault="00E829B8" w:rsidP="00E829B8">
            <w:pPr>
              <w:spacing w:line="240" w:lineRule="auto"/>
              <w:rPr>
                <w:sz w:val="21"/>
                <w:szCs w:val="22"/>
              </w:rPr>
            </w:pPr>
            <w:commentRangeStart w:id="3"/>
            <w:r>
              <w:rPr>
                <w:rFonts w:hint="eastAsia"/>
                <w:b/>
                <w:bCs/>
                <w:sz w:val="21"/>
                <w:szCs w:val="22"/>
              </w:rPr>
              <w:t>二、间接费用</w:t>
            </w:r>
            <w:commentRangeEnd w:id="3"/>
            <w:r w:rsidR="006D4927">
              <w:rPr>
                <w:rStyle w:val="aa"/>
              </w:rPr>
              <w:commentReference w:id="3"/>
            </w:r>
          </w:p>
        </w:tc>
        <w:tc>
          <w:tcPr>
            <w:tcW w:w="1560" w:type="dxa"/>
            <w:vAlign w:val="center"/>
          </w:tcPr>
          <w:p w14:paraId="44DAA52E" w14:textId="77777777" w:rsidR="00E829B8" w:rsidRPr="00993CF1" w:rsidRDefault="00E829B8" w:rsidP="00E829B8">
            <w:pPr>
              <w:spacing w:line="240" w:lineRule="auto"/>
              <w:ind w:firstLineChars="100" w:firstLine="210"/>
              <w:jc w:val="both"/>
              <w:rPr>
                <w:sz w:val="21"/>
                <w:szCs w:val="22"/>
              </w:rPr>
            </w:pPr>
          </w:p>
        </w:tc>
        <w:tc>
          <w:tcPr>
            <w:tcW w:w="1417" w:type="dxa"/>
          </w:tcPr>
          <w:p w14:paraId="7C937AC8" w14:textId="77777777" w:rsidR="00E829B8" w:rsidRPr="00993CF1" w:rsidRDefault="00E829B8" w:rsidP="00E829B8">
            <w:pPr>
              <w:spacing w:line="240" w:lineRule="auto"/>
              <w:ind w:firstLineChars="100" w:firstLine="210"/>
              <w:jc w:val="both"/>
              <w:rPr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2FFA391" w14:textId="4C30860D" w:rsidR="00E829B8" w:rsidRPr="00993CF1" w:rsidRDefault="00E829B8" w:rsidP="00E829B8">
            <w:pPr>
              <w:spacing w:line="240" w:lineRule="auto"/>
              <w:ind w:firstLineChars="100" w:firstLine="210"/>
              <w:jc w:val="both"/>
              <w:rPr>
                <w:sz w:val="21"/>
                <w:szCs w:val="22"/>
              </w:rPr>
            </w:pPr>
          </w:p>
        </w:tc>
        <w:tc>
          <w:tcPr>
            <w:tcW w:w="2981" w:type="dxa"/>
            <w:vAlign w:val="center"/>
          </w:tcPr>
          <w:p w14:paraId="54614D13" w14:textId="77777777" w:rsidR="00E829B8" w:rsidRPr="00EB0AD0" w:rsidRDefault="00E829B8" w:rsidP="00E829B8">
            <w:pPr>
              <w:spacing w:line="240" w:lineRule="auto"/>
              <w:jc w:val="center"/>
              <w:rPr>
                <w:b/>
                <w:bCs/>
                <w:sz w:val="21"/>
                <w:szCs w:val="22"/>
              </w:rPr>
            </w:pPr>
          </w:p>
        </w:tc>
      </w:tr>
      <w:tr w:rsidR="00911B42" w:rsidRPr="00941B2D" w14:paraId="4267841C" w14:textId="77777777" w:rsidTr="00EB0AD0">
        <w:trPr>
          <w:trHeight w:val="397"/>
          <w:jc w:val="center"/>
        </w:trPr>
        <w:tc>
          <w:tcPr>
            <w:tcW w:w="1696" w:type="dxa"/>
            <w:vAlign w:val="center"/>
          </w:tcPr>
          <w:p w14:paraId="21E9455B" w14:textId="4A965E3D" w:rsidR="00911B42" w:rsidRPr="00911B42" w:rsidRDefault="00911B42" w:rsidP="00E829B8">
            <w:pPr>
              <w:spacing w:line="240" w:lineRule="auto"/>
              <w:rPr>
                <w:sz w:val="21"/>
                <w:szCs w:val="22"/>
              </w:rPr>
            </w:pPr>
            <w:r w:rsidRPr="00911B42">
              <w:rPr>
                <w:rFonts w:hint="eastAsia"/>
                <w:sz w:val="21"/>
                <w:szCs w:val="22"/>
              </w:rPr>
              <w:t>1</w:t>
            </w:r>
            <w:r w:rsidRPr="00911B42">
              <w:rPr>
                <w:rFonts w:hint="eastAsia"/>
                <w:sz w:val="21"/>
                <w:szCs w:val="22"/>
              </w:rPr>
              <w:t>、间接成本</w:t>
            </w:r>
          </w:p>
        </w:tc>
        <w:tc>
          <w:tcPr>
            <w:tcW w:w="1560" w:type="dxa"/>
            <w:vAlign w:val="center"/>
          </w:tcPr>
          <w:p w14:paraId="0D16813D" w14:textId="77777777" w:rsidR="00911B42" w:rsidRPr="00993CF1" w:rsidRDefault="00911B42" w:rsidP="00E829B8">
            <w:pPr>
              <w:spacing w:line="240" w:lineRule="auto"/>
              <w:ind w:firstLineChars="100" w:firstLine="210"/>
              <w:jc w:val="both"/>
              <w:rPr>
                <w:sz w:val="21"/>
                <w:szCs w:val="22"/>
              </w:rPr>
            </w:pPr>
          </w:p>
        </w:tc>
        <w:tc>
          <w:tcPr>
            <w:tcW w:w="1417" w:type="dxa"/>
          </w:tcPr>
          <w:p w14:paraId="3368B815" w14:textId="77777777" w:rsidR="00911B42" w:rsidRPr="00993CF1" w:rsidRDefault="00911B42" w:rsidP="00E829B8">
            <w:pPr>
              <w:spacing w:line="240" w:lineRule="auto"/>
              <w:ind w:firstLineChars="100" w:firstLine="210"/>
              <w:jc w:val="both"/>
              <w:rPr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36ADCF0" w14:textId="77777777" w:rsidR="00911B42" w:rsidRPr="00993CF1" w:rsidRDefault="00911B42" w:rsidP="00E829B8">
            <w:pPr>
              <w:spacing w:line="240" w:lineRule="auto"/>
              <w:ind w:firstLineChars="100" w:firstLine="210"/>
              <w:jc w:val="both"/>
              <w:rPr>
                <w:sz w:val="21"/>
                <w:szCs w:val="22"/>
              </w:rPr>
            </w:pPr>
          </w:p>
        </w:tc>
        <w:tc>
          <w:tcPr>
            <w:tcW w:w="2981" w:type="dxa"/>
            <w:vAlign w:val="center"/>
          </w:tcPr>
          <w:p w14:paraId="45AABED3" w14:textId="77777777" w:rsidR="00911B42" w:rsidRPr="00EB0AD0" w:rsidRDefault="00911B42" w:rsidP="00E829B8">
            <w:pPr>
              <w:spacing w:line="240" w:lineRule="auto"/>
              <w:jc w:val="center"/>
              <w:rPr>
                <w:b/>
                <w:bCs/>
                <w:sz w:val="21"/>
                <w:szCs w:val="22"/>
              </w:rPr>
            </w:pPr>
          </w:p>
        </w:tc>
      </w:tr>
      <w:tr w:rsidR="00911B42" w:rsidRPr="00941B2D" w14:paraId="43162A73" w14:textId="77777777" w:rsidTr="00EB0AD0">
        <w:trPr>
          <w:trHeight w:val="397"/>
          <w:jc w:val="center"/>
        </w:trPr>
        <w:tc>
          <w:tcPr>
            <w:tcW w:w="1696" w:type="dxa"/>
            <w:vAlign w:val="center"/>
          </w:tcPr>
          <w:p w14:paraId="6D4943DD" w14:textId="05300B38" w:rsidR="00911B42" w:rsidRPr="00911B42" w:rsidRDefault="00911B42" w:rsidP="00E829B8">
            <w:pPr>
              <w:spacing w:line="240" w:lineRule="auto"/>
              <w:rPr>
                <w:sz w:val="21"/>
                <w:szCs w:val="22"/>
              </w:rPr>
            </w:pPr>
            <w:r w:rsidRPr="00911B42">
              <w:rPr>
                <w:rFonts w:hint="eastAsia"/>
                <w:sz w:val="21"/>
                <w:szCs w:val="22"/>
              </w:rPr>
              <w:t>2</w:t>
            </w:r>
            <w:r w:rsidRPr="00911B42">
              <w:rPr>
                <w:rFonts w:hint="eastAsia"/>
                <w:sz w:val="21"/>
                <w:szCs w:val="22"/>
              </w:rPr>
              <w:t>、管理成本</w:t>
            </w:r>
          </w:p>
        </w:tc>
        <w:tc>
          <w:tcPr>
            <w:tcW w:w="1560" w:type="dxa"/>
            <w:vAlign w:val="center"/>
          </w:tcPr>
          <w:p w14:paraId="2EBD78A3" w14:textId="77777777" w:rsidR="00911B42" w:rsidRPr="00993CF1" w:rsidRDefault="00911B42" w:rsidP="00E829B8">
            <w:pPr>
              <w:spacing w:line="240" w:lineRule="auto"/>
              <w:ind w:firstLineChars="100" w:firstLine="210"/>
              <w:jc w:val="both"/>
              <w:rPr>
                <w:sz w:val="21"/>
                <w:szCs w:val="22"/>
              </w:rPr>
            </w:pPr>
          </w:p>
        </w:tc>
        <w:tc>
          <w:tcPr>
            <w:tcW w:w="1417" w:type="dxa"/>
          </w:tcPr>
          <w:p w14:paraId="35C9C8BA" w14:textId="77777777" w:rsidR="00911B42" w:rsidRPr="00993CF1" w:rsidRDefault="00911B42" w:rsidP="00E829B8">
            <w:pPr>
              <w:spacing w:line="240" w:lineRule="auto"/>
              <w:ind w:firstLineChars="100" w:firstLine="210"/>
              <w:jc w:val="both"/>
              <w:rPr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926544D" w14:textId="77777777" w:rsidR="00911B42" w:rsidRPr="00993CF1" w:rsidRDefault="00911B42" w:rsidP="00E829B8">
            <w:pPr>
              <w:spacing w:line="240" w:lineRule="auto"/>
              <w:ind w:firstLineChars="100" w:firstLine="210"/>
              <w:jc w:val="both"/>
              <w:rPr>
                <w:sz w:val="21"/>
                <w:szCs w:val="22"/>
              </w:rPr>
            </w:pPr>
          </w:p>
        </w:tc>
        <w:tc>
          <w:tcPr>
            <w:tcW w:w="2981" w:type="dxa"/>
            <w:vAlign w:val="center"/>
          </w:tcPr>
          <w:p w14:paraId="6E7CC172" w14:textId="77777777" w:rsidR="00911B42" w:rsidRPr="00EB0AD0" w:rsidRDefault="00911B42" w:rsidP="00E829B8">
            <w:pPr>
              <w:spacing w:line="240" w:lineRule="auto"/>
              <w:jc w:val="center"/>
              <w:rPr>
                <w:b/>
                <w:bCs/>
                <w:sz w:val="21"/>
                <w:szCs w:val="22"/>
              </w:rPr>
            </w:pPr>
          </w:p>
        </w:tc>
      </w:tr>
      <w:tr w:rsidR="00911B42" w:rsidRPr="00941B2D" w14:paraId="2CFF7075" w14:textId="77777777" w:rsidTr="00EB0AD0">
        <w:trPr>
          <w:trHeight w:val="397"/>
          <w:jc w:val="center"/>
        </w:trPr>
        <w:tc>
          <w:tcPr>
            <w:tcW w:w="1696" w:type="dxa"/>
            <w:vAlign w:val="center"/>
          </w:tcPr>
          <w:p w14:paraId="269A1386" w14:textId="38744A42" w:rsidR="00911B42" w:rsidRPr="00911B42" w:rsidRDefault="00911B42" w:rsidP="00E829B8">
            <w:pPr>
              <w:spacing w:line="240" w:lineRule="auto"/>
              <w:rPr>
                <w:sz w:val="21"/>
                <w:szCs w:val="22"/>
              </w:rPr>
            </w:pPr>
            <w:r w:rsidRPr="00911B42">
              <w:rPr>
                <w:rFonts w:hint="eastAsia"/>
                <w:sz w:val="21"/>
                <w:szCs w:val="22"/>
              </w:rPr>
              <w:t>3</w:t>
            </w:r>
            <w:r w:rsidRPr="00911B42">
              <w:rPr>
                <w:rFonts w:hint="eastAsia"/>
                <w:sz w:val="21"/>
                <w:szCs w:val="22"/>
              </w:rPr>
              <w:t>、绩效支出</w:t>
            </w:r>
          </w:p>
        </w:tc>
        <w:tc>
          <w:tcPr>
            <w:tcW w:w="1560" w:type="dxa"/>
            <w:vAlign w:val="center"/>
          </w:tcPr>
          <w:p w14:paraId="7FEBD212" w14:textId="77777777" w:rsidR="00911B42" w:rsidRPr="00993CF1" w:rsidRDefault="00911B42" w:rsidP="00E829B8">
            <w:pPr>
              <w:spacing w:line="240" w:lineRule="auto"/>
              <w:ind w:firstLineChars="100" w:firstLine="210"/>
              <w:jc w:val="both"/>
              <w:rPr>
                <w:sz w:val="21"/>
                <w:szCs w:val="22"/>
              </w:rPr>
            </w:pPr>
          </w:p>
        </w:tc>
        <w:tc>
          <w:tcPr>
            <w:tcW w:w="1417" w:type="dxa"/>
          </w:tcPr>
          <w:p w14:paraId="14E6E6F1" w14:textId="77777777" w:rsidR="00911B42" w:rsidRPr="00993CF1" w:rsidRDefault="00911B42" w:rsidP="00E829B8">
            <w:pPr>
              <w:spacing w:line="240" w:lineRule="auto"/>
              <w:ind w:firstLineChars="100" w:firstLine="210"/>
              <w:jc w:val="both"/>
              <w:rPr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9365C53" w14:textId="77777777" w:rsidR="00911B42" w:rsidRPr="00993CF1" w:rsidRDefault="00911B42" w:rsidP="00E829B8">
            <w:pPr>
              <w:spacing w:line="240" w:lineRule="auto"/>
              <w:ind w:firstLineChars="100" w:firstLine="210"/>
              <w:jc w:val="both"/>
              <w:rPr>
                <w:sz w:val="21"/>
                <w:szCs w:val="22"/>
              </w:rPr>
            </w:pPr>
          </w:p>
        </w:tc>
        <w:tc>
          <w:tcPr>
            <w:tcW w:w="2981" w:type="dxa"/>
            <w:vAlign w:val="center"/>
          </w:tcPr>
          <w:p w14:paraId="3580E5DF" w14:textId="77777777" w:rsidR="00911B42" w:rsidRPr="00EB0AD0" w:rsidRDefault="00911B42" w:rsidP="00E829B8">
            <w:pPr>
              <w:spacing w:line="240" w:lineRule="auto"/>
              <w:jc w:val="center"/>
              <w:rPr>
                <w:b/>
                <w:bCs/>
                <w:sz w:val="21"/>
                <w:szCs w:val="22"/>
              </w:rPr>
            </w:pPr>
          </w:p>
        </w:tc>
      </w:tr>
      <w:tr w:rsidR="00E829B8" w:rsidRPr="00941B2D" w14:paraId="0CB63D0C" w14:textId="77777777" w:rsidTr="00472E9C">
        <w:trPr>
          <w:trHeight w:val="1472"/>
          <w:jc w:val="center"/>
        </w:trPr>
        <w:tc>
          <w:tcPr>
            <w:tcW w:w="9072" w:type="dxa"/>
            <w:gridSpan w:val="5"/>
          </w:tcPr>
          <w:p w14:paraId="33EB2C6A" w14:textId="2BD44A12" w:rsidR="00E829B8" w:rsidRPr="004C462E" w:rsidRDefault="00E829B8" w:rsidP="00E829B8">
            <w:pPr>
              <w:spacing w:line="240" w:lineRule="auto"/>
              <w:rPr>
                <w:b/>
                <w:sz w:val="24"/>
                <w:szCs w:val="24"/>
              </w:rPr>
            </w:pPr>
            <w:r w:rsidRPr="004C462E">
              <w:rPr>
                <w:rFonts w:hint="eastAsia"/>
                <w:b/>
                <w:sz w:val="24"/>
                <w:szCs w:val="24"/>
              </w:rPr>
              <w:t>预算调整的理由和测算依据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</w:p>
          <w:p w14:paraId="6B6BF9CB" w14:textId="77777777" w:rsidR="00E829B8" w:rsidRDefault="00E829B8" w:rsidP="00E829B8">
            <w:pPr>
              <w:spacing w:line="240" w:lineRule="auto"/>
              <w:rPr>
                <w:sz w:val="21"/>
                <w:szCs w:val="22"/>
              </w:rPr>
            </w:pPr>
          </w:p>
          <w:p w14:paraId="409A25DA" w14:textId="77777777" w:rsidR="00E829B8" w:rsidRDefault="00E829B8" w:rsidP="00E829B8">
            <w:pPr>
              <w:spacing w:line="240" w:lineRule="auto"/>
              <w:rPr>
                <w:sz w:val="21"/>
                <w:szCs w:val="22"/>
              </w:rPr>
            </w:pPr>
          </w:p>
          <w:p w14:paraId="5F9912D3" w14:textId="77777777" w:rsidR="00E829B8" w:rsidRDefault="00C82592" w:rsidP="00E829B8">
            <w:pPr>
              <w:spacing w:line="240" w:lineRule="auto"/>
              <w:rPr>
                <w:sz w:val="21"/>
                <w:szCs w:val="22"/>
              </w:rPr>
            </w:pPr>
            <w:commentRangeStart w:id="4"/>
            <w:commentRangeEnd w:id="4"/>
            <w:r>
              <w:rPr>
                <w:rStyle w:val="aa"/>
              </w:rPr>
              <w:commentReference w:id="4"/>
            </w:r>
          </w:p>
          <w:p w14:paraId="17228453" w14:textId="77777777" w:rsidR="00E829B8" w:rsidRDefault="00E829B8" w:rsidP="00E829B8">
            <w:pPr>
              <w:spacing w:line="240" w:lineRule="auto"/>
              <w:rPr>
                <w:sz w:val="21"/>
                <w:szCs w:val="22"/>
              </w:rPr>
            </w:pPr>
          </w:p>
          <w:p w14:paraId="4F09588A" w14:textId="77777777" w:rsidR="00E829B8" w:rsidRDefault="00E829B8" w:rsidP="00E829B8">
            <w:pPr>
              <w:spacing w:line="240" w:lineRule="auto"/>
              <w:rPr>
                <w:sz w:val="21"/>
                <w:szCs w:val="22"/>
              </w:rPr>
            </w:pPr>
          </w:p>
          <w:p w14:paraId="1B1B9881" w14:textId="223B1109" w:rsidR="00E829B8" w:rsidRPr="00EB0AD0" w:rsidRDefault="00E829B8" w:rsidP="00E829B8">
            <w:pPr>
              <w:spacing w:line="240" w:lineRule="auto"/>
              <w:rPr>
                <w:sz w:val="21"/>
                <w:szCs w:val="22"/>
              </w:rPr>
            </w:pPr>
          </w:p>
        </w:tc>
      </w:tr>
      <w:tr w:rsidR="00E829B8" w:rsidRPr="00941B2D" w14:paraId="59FF0D39" w14:textId="77777777" w:rsidTr="001C3A4C">
        <w:trPr>
          <w:trHeight w:val="397"/>
          <w:jc w:val="center"/>
        </w:trPr>
        <w:tc>
          <w:tcPr>
            <w:tcW w:w="9072" w:type="dxa"/>
            <w:gridSpan w:val="5"/>
          </w:tcPr>
          <w:p w14:paraId="4B8D29BA" w14:textId="1743D985" w:rsidR="00E829B8" w:rsidRDefault="00E829B8" w:rsidP="00E829B8">
            <w:pPr>
              <w:spacing w:line="240" w:lineRule="auto"/>
              <w:rPr>
                <w:sz w:val="24"/>
                <w:szCs w:val="24"/>
              </w:rPr>
            </w:pPr>
            <w:r w:rsidRPr="0062324A">
              <w:rPr>
                <w:rFonts w:hint="eastAsia"/>
                <w:sz w:val="24"/>
                <w:szCs w:val="24"/>
              </w:rPr>
              <w:t>本人根据科研实际</w:t>
            </w:r>
            <w:r>
              <w:rPr>
                <w:rFonts w:hint="eastAsia"/>
                <w:sz w:val="24"/>
                <w:szCs w:val="24"/>
              </w:rPr>
              <w:t>活动</w:t>
            </w:r>
            <w:r w:rsidRPr="0062324A">
              <w:rPr>
                <w:rFonts w:hint="eastAsia"/>
                <w:sz w:val="24"/>
                <w:szCs w:val="24"/>
              </w:rPr>
              <w:t>需要进行</w:t>
            </w:r>
            <w:r>
              <w:rPr>
                <w:rFonts w:hint="eastAsia"/>
                <w:sz w:val="24"/>
                <w:szCs w:val="24"/>
              </w:rPr>
              <w:t>预算调整</w:t>
            </w:r>
            <w:r w:rsidRPr="0062324A">
              <w:rPr>
                <w:rFonts w:hint="eastAsia"/>
                <w:sz w:val="24"/>
                <w:szCs w:val="24"/>
              </w:rPr>
              <w:t>。如获批准，将按照国家及学校有关科研经费使用管理规定，合理合法使用科研</w:t>
            </w:r>
            <w:commentRangeStart w:id="5"/>
            <w:r w:rsidRPr="0062324A">
              <w:rPr>
                <w:rFonts w:hint="eastAsia"/>
                <w:sz w:val="24"/>
                <w:szCs w:val="24"/>
              </w:rPr>
              <w:t>经费</w:t>
            </w:r>
            <w:commentRangeEnd w:id="5"/>
            <w:r w:rsidR="00C82592">
              <w:rPr>
                <w:rStyle w:val="aa"/>
              </w:rPr>
              <w:commentReference w:id="5"/>
            </w:r>
            <w:r w:rsidRPr="0062324A">
              <w:rPr>
                <w:rFonts w:hint="eastAsia"/>
                <w:sz w:val="24"/>
                <w:szCs w:val="24"/>
              </w:rPr>
              <w:t>。</w:t>
            </w:r>
          </w:p>
          <w:p w14:paraId="7EED4608" w14:textId="77777777" w:rsidR="00E829B8" w:rsidRDefault="00E829B8" w:rsidP="00E829B8">
            <w:pPr>
              <w:spacing w:line="240" w:lineRule="auto"/>
              <w:rPr>
                <w:sz w:val="24"/>
                <w:szCs w:val="24"/>
              </w:rPr>
            </w:pPr>
          </w:p>
          <w:p w14:paraId="139A0B5A" w14:textId="349690E8" w:rsidR="00E829B8" w:rsidRDefault="00E829B8" w:rsidP="00E829B8">
            <w:pPr>
              <w:spacing w:line="240" w:lineRule="auto"/>
              <w:rPr>
                <w:sz w:val="24"/>
                <w:szCs w:val="24"/>
              </w:rPr>
            </w:pPr>
          </w:p>
          <w:p w14:paraId="00B2114B" w14:textId="39D230A4" w:rsidR="00E829B8" w:rsidRDefault="00E829B8" w:rsidP="00E829B8">
            <w:pPr>
              <w:spacing w:line="240" w:lineRule="auto"/>
              <w:rPr>
                <w:sz w:val="24"/>
                <w:szCs w:val="24"/>
              </w:rPr>
            </w:pPr>
          </w:p>
          <w:p w14:paraId="4FA0E2F6" w14:textId="77777777" w:rsidR="00E829B8" w:rsidRDefault="00E829B8" w:rsidP="00E829B8">
            <w:pPr>
              <w:spacing w:line="240" w:lineRule="auto"/>
              <w:rPr>
                <w:sz w:val="24"/>
                <w:szCs w:val="24"/>
              </w:rPr>
            </w:pPr>
          </w:p>
          <w:p w14:paraId="178810F4" w14:textId="62C14EA9" w:rsidR="00E829B8" w:rsidRPr="00993CF1" w:rsidRDefault="00E829B8" w:rsidP="00E829B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项目负责人签名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                   </w:t>
            </w:r>
            <w:r w:rsidRPr="00993CF1"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993CF1"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993CF1">
              <w:rPr>
                <w:sz w:val="24"/>
                <w:szCs w:val="24"/>
              </w:rPr>
              <w:t>日</w:t>
            </w:r>
          </w:p>
        </w:tc>
      </w:tr>
      <w:tr w:rsidR="00E00EFD" w:rsidRPr="00941B2D" w14:paraId="41AD0E9E" w14:textId="77777777" w:rsidTr="001C3A4C">
        <w:trPr>
          <w:trHeight w:val="397"/>
          <w:jc w:val="center"/>
        </w:trPr>
        <w:tc>
          <w:tcPr>
            <w:tcW w:w="9072" w:type="dxa"/>
            <w:gridSpan w:val="5"/>
          </w:tcPr>
          <w:p w14:paraId="2862FCC4" w14:textId="5638B52D" w:rsidR="00E00EFD" w:rsidRPr="00993CF1" w:rsidRDefault="00190E9B" w:rsidP="00E00EFD">
            <w:pPr>
              <w:spacing w:line="240" w:lineRule="auto"/>
              <w:rPr>
                <w:sz w:val="24"/>
                <w:szCs w:val="24"/>
              </w:rPr>
            </w:pPr>
            <w:commentRangeStart w:id="6"/>
            <w:r w:rsidRPr="00190E9B">
              <w:rPr>
                <w:rFonts w:hint="eastAsia"/>
                <w:sz w:val="24"/>
                <w:szCs w:val="24"/>
              </w:rPr>
              <w:t>项目委托单位</w:t>
            </w:r>
            <w:r w:rsidR="00E00EFD" w:rsidRPr="00993CF1">
              <w:rPr>
                <w:sz w:val="24"/>
                <w:szCs w:val="24"/>
              </w:rPr>
              <w:t>意见：</w:t>
            </w:r>
            <w:commentRangeEnd w:id="6"/>
            <w:r>
              <w:rPr>
                <w:rStyle w:val="aa"/>
              </w:rPr>
              <w:commentReference w:id="6"/>
            </w:r>
          </w:p>
          <w:p w14:paraId="7887BB26" w14:textId="77777777" w:rsidR="00E00EFD" w:rsidRPr="00993CF1" w:rsidRDefault="00E00EFD" w:rsidP="00E00EFD">
            <w:pPr>
              <w:spacing w:line="240" w:lineRule="auto"/>
              <w:rPr>
                <w:sz w:val="24"/>
                <w:szCs w:val="24"/>
              </w:rPr>
            </w:pPr>
          </w:p>
          <w:p w14:paraId="0A23A821" w14:textId="77777777" w:rsidR="00E00EFD" w:rsidRDefault="00E00EFD" w:rsidP="00E00EFD">
            <w:pPr>
              <w:spacing w:line="240" w:lineRule="auto"/>
              <w:rPr>
                <w:sz w:val="24"/>
                <w:szCs w:val="24"/>
              </w:rPr>
            </w:pPr>
          </w:p>
          <w:p w14:paraId="14F5AF44" w14:textId="77777777" w:rsidR="00E00EFD" w:rsidRDefault="00E00EFD" w:rsidP="00E00EFD">
            <w:pPr>
              <w:spacing w:line="240" w:lineRule="auto"/>
              <w:rPr>
                <w:sz w:val="24"/>
                <w:szCs w:val="24"/>
              </w:rPr>
            </w:pPr>
          </w:p>
          <w:p w14:paraId="30517CCD" w14:textId="77777777" w:rsidR="00E00EFD" w:rsidRPr="00993CF1" w:rsidRDefault="00E00EFD" w:rsidP="00E00EFD">
            <w:pPr>
              <w:spacing w:line="240" w:lineRule="auto"/>
              <w:rPr>
                <w:sz w:val="24"/>
                <w:szCs w:val="24"/>
              </w:rPr>
            </w:pPr>
          </w:p>
          <w:p w14:paraId="2E81B943" w14:textId="753CE6E2" w:rsidR="00E00EFD" w:rsidRPr="00E00EFD" w:rsidRDefault="00190E9B" w:rsidP="00E00EFD">
            <w:pPr>
              <w:spacing w:line="240" w:lineRule="auto"/>
              <w:rPr>
                <w:rFonts w:hint="eastAsia"/>
                <w:sz w:val="24"/>
                <w:szCs w:val="24"/>
              </w:rPr>
            </w:pPr>
            <w:r w:rsidRPr="00190E9B">
              <w:rPr>
                <w:rFonts w:hint="eastAsia"/>
                <w:sz w:val="24"/>
                <w:szCs w:val="24"/>
              </w:rPr>
              <w:t>项目委托单位负责人</w:t>
            </w:r>
            <w:r w:rsidR="00E00EFD" w:rsidRPr="00993CF1">
              <w:rPr>
                <w:sz w:val="24"/>
                <w:szCs w:val="24"/>
              </w:rPr>
              <w:t>（签名）：</w:t>
            </w:r>
            <w:r w:rsidR="00E00EFD">
              <w:rPr>
                <w:rFonts w:hint="eastAsia"/>
                <w:sz w:val="24"/>
                <w:szCs w:val="24"/>
              </w:rPr>
              <w:t xml:space="preserve">        </w:t>
            </w:r>
            <w:r w:rsidR="00E00EFD" w:rsidRPr="00993CF1">
              <w:rPr>
                <w:sz w:val="24"/>
                <w:szCs w:val="24"/>
              </w:rPr>
              <w:t>单位盖章</w:t>
            </w:r>
            <w:r w:rsidR="00E00EFD">
              <w:rPr>
                <w:rFonts w:hint="eastAsia"/>
                <w:sz w:val="24"/>
                <w:szCs w:val="24"/>
              </w:rPr>
              <w:t xml:space="preserve">     </w:t>
            </w:r>
            <w:r w:rsidR="00E00EFD" w:rsidRPr="00993CF1">
              <w:rPr>
                <w:sz w:val="24"/>
                <w:szCs w:val="24"/>
              </w:rPr>
              <w:t>年</w:t>
            </w:r>
            <w:r w:rsidR="00E00EFD">
              <w:rPr>
                <w:rFonts w:hint="eastAsia"/>
                <w:sz w:val="24"/>
                <w:szCs w:val="24"/>
              </w:rPr>
              <w:t xml:space="preserve">   </w:t>
            </w:r>
            <w:r w:rsidR="00E00EFD" w:rsidRPr="00993CF1">
              <w:rPr>
                <w:sz w:val="24"/>
                <w:szCs w:val="24"/>
              </w:rPr>
              <w:t>月</w:t>
            </w:r>
            <w:r w:rsidR="00E00EFD">
              <w:rPr>
                <w:rFonts w:hint="eastAsia"/>
                <w:sz w:val="24"/>
                <w:szCs w:val="24"/>
              </w:rPr>
              <w:t xml:space="preserve">   </w:t>
            </w:r>
            <w:r w:rsidR="00E00EFD" w:rsidRPr="00993CF1">
              <w:rPr>
                <w:sz w:val="24"/>
                <w:szCs w:val="24"/>
              </w:rPr>
              <w:t>日</w:t>
            </w:r>
          </w:p>
        </w:tc>
      </w:tr>
    </w:tbl>
    <w:p w14:paraId="4FC2C9E7" w14:textId="31C70244" w:rsidR="009A1961" w:rsidRPr="00B75470" w:rsidRDefault="009A1961" w:rsidP="009A1961">
      <w:pPr>
        <w:spacing w:line="276" w:lineRule="auto"/>
        <w:ind w:leftChars="-44" w:left="-141" w:firstLineChars="100" w:firstLine="240"/>
        <w:jc w:val="both"/>
        <w:rPr>
          <w:rFonts w:ascii="仿宋_GB2312"/>
          <w:sz w:val="24"/>
          <w:szCs w:val="22"/>
        </w:rPr>
      </w:pPr>
    </w:p>
    <w:sectPr w:rsidR="009A1961" w:rsidRPr="00B75470" w:rsidSect="006A68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Lin Qiqi" w:date="2022-03-17T15:18:00Z" w:initials="LQ">
    <w:p w14:paraId="29687274" w14:textId="5F9EB027" w:rsidR="00911B42" w:rsidRPr="00AD5734" w:rsidRDefault="00911B42">
      <w:pPr>
        <w:pStyle w:val="ab"/>
        <w:rPr>
          <w:rFonts w:ascii="宋体" w:eastAsia="宋体" w:hAnsi="宋体"/>
        </w:rPr>
      </w:pPr>
      <w:r w:rsidRPr="00AD5734">
        <w:rPr>
          <w:rStyle w:val="aa"/>
          <w:rFonts w:ascii="宋体" w:eastAsia="宋体" w:hAnsi="宋体"/>
        </w:rPr>
        <w:annotationRef/>
      </w:r>
      <w:r w:rsidRPr="00AD5734">
        <w:rPr>
          <w:rFonts w:ascii="宋体" w:eastAsia="宋体" w:hAnsi="宋体" w:hint="eastAsia"/>
        </w:rPr>
        <w:t>没有调整或预算为0的项目，可以删除</w:t>
      </w:r>
    </w:p>
  </w:comment>
  <w:comment w:id="1" w:author="Lin Qiqi" w:date="2022-03-17T15:25:00Z" w:initials="LQ">
    <w:p w14:paraId="36657909" w14:textId="31FF2119" w:rsidR="00AD5734" w:rsidRPr="00AD5734" w:rsidRDefault="00911B42" w:rsidP="00AD5734">
      <w:pPr>
        <w:widowControl/>
        <w:adjustRightInd/>
        <w:snapToGrid/>
        <w:spacing w:line="240" w:lineRule="auto"/>
        <w:rPr>
          <w:rFonts w:ascii="宋体" w:eastAsia="宋体" w:hAnsi="宋体" w:cs="宋体"/>
          <w:kern w:val="0"/>
          <w:sz w:val="18"/>
          <w:szCs w:val="18"/>
        </w:rPr>
      </w:pPr>
      <w:r>
        <w:rPr>
          <w:rStyle w:val="aa"/>
        </w:rPr>
        <w:annotationRef/>
      </w:r>
      <w:r w:rsidRPr="00AD5734">
        <w:rPr>
          <w:rFonts w:ascii="宋体" w:eastAsia="宋体" w:hAnsi="宋体" w:hint="eastAsia"/>
          <w:sz w:val="18"/>
          <w:szCs w:val="18"/>
        </w:rPr>
        <w:t>此项与</w:t>
      </w:r>
      <w:r w:rsidR="006D4927">
        <w:rPr>
          <w:rFonts w:ascii="宋体" w:eastAsia="宋体" w:hAnsi="宋体" w:hint="eastAsia"/>
          <w:sz w:val="18"/>
          <w:szCs w:val="18"/>
        </w:rPr>
        <w:t>【</w:t>
      </w:r>
      <w:r w:rsidRPr="00AD5734">
        <w:rPr>
          <w:rFonts w:ascii="宋体" w:eastAsia="宋体" w:hAnsi="宋体" w:hint="eastAsia"/>
          <w:sz w:val="18"/>
          <w:szCs w:val="18"/>
        </w:rPr>
        <w:t>间接费用</w:t>
      </w:r>
      <w:r w:rsidR="006D4927">
        <w:rPr>
          <w:rFonts w:ascii="宋体" w:eastAsia="宋体" w:hAnsi="宋体" w:hint="eastAsia"/>
          <w:sz w:val="18"/>
          <w:szCs w:val="18"/>
        </w:rPr>
        <w:t>】</w:t>
      </w:r>
      <w:r w:rsidRPr="00AD5734">
        <w:rPr>
          <w:rFonts w:ascii="宋体" w:eastAsia="宋体" w:hAnsi="宋体" w:hint="eastAsia"/>
          <w:sz w:val="18"/>
          <w:szCs w:val="18"/>
        </w:rPr>
        <w:t>联动调整</w:t>
      </w:r>
      <w:r w:rsidR="00AD5734" w:rsidRPr="00AD5734">
        <w:rPr>
          <w:rFonts w:ascii="宋体" w:eastAsia="宋体" w:hAnsi="宋体" w:hint="eastAsia"/>
          <w:sz w:val="18"/>
          <w:szCs w:val="18"/>
        </w:rPr>
        <w:t>，间接费用=（</w:t>
      </w:r>
      <w:r w:rsidR="00AD5734" w:rsidRPr="00AD5734">
        <w:rPr>
          <w:rFonts w:ascii="宋体" w:eastAsia="宋体" w:hAnsi="宋体" w:cs="宋体"/>
          <w:kern w:val="0"/>
          <w:sz w:val="18"/>
          <w:szCs w:val="18"/>
        </w:rPr>
        <w:t>直接费用-设备购置费</w:t>
      </w:r>
      <w:r w:rsidR="00AD5734" w:rsidRPr="00AD5734">
        <w:rPr>
          <w:rFonts w:ascii="宋体" w:eastAsia="宋体" w:hAnsi="宋体" w:cs="宋体" w:hint="eastAsia"/>
          <w:kern w:val="0"/>
          <w:sz w:val="18"/>
          <w:szCs w:val="18"/>
        </w:rPr>
        <w:t>）×</w:t>
      </w:r>
      <w:r w:rsidR="00AD5734">
        <w:rPr>
          <w:rFonts w:ascii="宋体" w:eastAsia="宋体" w:hAnsi="宋体" w:cs="宋体"/>
          <w:kern w:val="0"/>
          <w:sz w:val="18"/>
          <w:szCs w:val="18"/>
        </w:rPr>
        <w:t>30</w:t>
      </w:r>
      <w:r w:rsidR="00AD5734">
        <w:rPr>
          <w:rFonts w:ascii="宋体" w:eastAsia="宋体" w:hAnsi="宋体" w:cs="宋体" w:hint="eastAsia"/>
          <w:kern w:val="0"/>
          <w:sz w:val="18"/>
          <w:szCs w:val="18"/>
        </w:rPr>
        <w:t>%</w:t>
      </w:r>
    </w:p>
    <w:p w14:paraId="50EDFADC" w14:textId="6DE11E84" w:rsidR="00911B42" w:rsidRPr="00AD5734" w:rsidRDefault="00911B42">
      <w:pPr>
        <w:pStyle w:val="ab"/>
      </w:pPr>
    </w:p>
  </w:comment>
  <w:comment w:id="2" w:author="Lin Qiqi" w:date="2022-03-17T15:18:00Z" w:initials="LQ">
    <w:p w14:paraId="768499FF" w14:textId="2E19A8AB" w:rsidR="00911B42" w:rsidRPr="00AD5734" w:rsidRDefault="00911B42">
      <w:pPr>
        <w:pStyle w:val="ab"/>
        <w:rPr>
          <w:rFonts w:ascii="宋体" w:eastAsia="宋体" w:hAnsi="宋体"/>
        </w:rPr>
      </w:pPr>
      <w:r w:rsidRPr="00AD5734">
        <w:rPr>
          <w:rStyle w:val="aa"/>
          <w:rFonts w:ascii="宋体" w:eastAsia="宋体" w:hAnsi="宋体"/>
        </w:rPr>
        <w:annotationRef/>
      </w:r>
      <w:r w:rsidRPr="00AD5734">
        <w:rPr>
          <w:rFonts w:ascii="宋体" w:eastAsia="宋体" w:hAnsi="宋体" w:hint="eastAsia"/>
        </w:rPr>
        <w:t>示例</w:t>
      </w:r>
    </w:p>
  </w:comment>
  <w:comment w:id="3" w:author="Lin Qiqi" w:date="2022-03-17T15:33:00Z" w:initials="LQ">
    <w:p w14:paraId="21028117" w14:textId="77777777" w:rsidR="006D4927" w:rsidRDefault="006D4927">
      <w:pPr>
        <w:pStyle w:val="ab"/>
        <w:rPr>
          <w:rFonts w:ascii="宋体" w:eastAsia="宋体" w:hAnsi="宋体" w:cs="宋体"/>
          <w:kern w:val="0"/>
          <w:sz w:val="18"/>
          <w:szCs w:val="18"/>
        </w:rPr>
      </w:pPr>
      <w:r>
        <w:rPr>
          <w:rStyle w:val="aa"/>
        </w:rPr>
        <w:annotationRef/>
      </w:r>
      <w:r w:rsidRPr="00AD5734">
        <w:rPr>
          <w:rFonts w:ascii="宋体" w:eastAsia="宋体" w:hAnsi="宋体" w:hint="eastAsia"/>
          <w:sz w:val="18"/>
          <w:szCs w:val="18"/>
        </w:rPr>
        <w:t>此项与</w:t>
      </w:r>
      <w:r>
        <w:rPr>
          <w:rFonts w:ascii="宋体" w:eastAsia="宋体" w:hAnsi="宋体" w:hint="eastAsia"/>
          <w:sz w:val="18"/>
          <w:szCs w:val="18"/>
        </w:rPr>
        <w:t>【设备购置费】</w:t>
      </w:r>
      <w:r w:rsidRPr="00AD5734">
        <w:rPr>
          <w:rFonts w:ascii="宋体" w:eastAsia="宋体" w:hAnsi="宋体" w:hint="eastAsia"/>
          <w:sz w:val="18"/>
          <w:szCs w:val="18"/>
        </w:rPr>
        <w:t>联动调整，间接费用=（</w:t>
      </w:r>
      <w:r w:rsidRPr="00AD5734">
        <w:rPr>
          <w:rFonts w:ascii="宋体" w:eastAsia="宋体" w:hAnsi="宋体" w:cs="宋体"/>
          <w:kern w:val="0"/>
          <w:sz w:val="18"/>
          <w:szCs w:val="18"/>
        </w:rPr>
        <w:t>直接费用-设备购置费</w:t>
      </w:r>
      <w:r w:rsidRPr="00AD5734">
        <w:rPr>
          <w:rFonts w:ascii="宋体" w:eastAsia="宋体" w:hAnsi="宋体" w:cs="宋体" w:hint="eastAsia"/>
          <w:kern w:val="0"/>
          <w:sz w:val="18"/>
          <w:szCs w:val="18"/>
        </w:rPr>
        <w:t>）×</w:t>
      </w:r>
      <w:r>
        <w:rPr>
          <w:rFonts w:ascii="宋体" w:eastAsia="宋体" w:hAnsi="宋体" w:cs="宋体"/>
          <w:kern w:val="0"/>
          <w:sz w:val="18"/>
          <w:szCs w:val="18"/>
        </w:rPr>
        <w:t>30</w:t>
      </w:r>
      <w:r>
        <w:rPr>
          <w:rFonts w:ascii="宋体" w:eastAsia="宋体" w:hAnsi="宋体" w:cs="宋体" w:hint="eastAsia"/>
          <w:kern w:val="0"/>
          <w:sz w:val="18"/>
          <w:szCs w:val="18"/>
        </w:rPr>
        <w:t>%</w:t>
      </w:r>
    </w:p>
    <w:p w14:paraId="1B0C36BF" w14:textId="4CBA5128" w:rsidR="006D4927" w:rsidRDefault="006D4927">
      <w:pPr>
        <w:pStyle w:val="ab"/>
      </w:pPr>
      <w:r>
        <w:rPr>
          <w:rFonts w:ascii="宋体" w:eastAsia="宋体" w:hAnsi="宋体" w:cs="宋体" w:hint="eastAsia"/>
          <w:kern w:val="0"/>
          <w:sz w:val="18"/>
          <w:szCs w:val="18"/>
        </w:rPr>
        <w:t>如因</w:t>
      </w:r>
      <w:r>
        <w:rPr>
          <w:rFonts w:ascii="宋体" w:eastAsia="宋体" w:hAnsi="宋体" w:hint="eastAsia"/>
          <w:sz w:val="18"/>
          <w:szCs w:val="18"/>
        </w:rPr>
        <w:t>设备购置费【调增】导致</w:t>
      </w:r>
      <w:r w:rsidRPr="00AD5734">
        <w:rPr>
          <w:rFonts w:ascii="宋体" w:eastAsia="宋体" w:hAnsi="宋体" w:hint="eastAsia"/>
          <w:sz w:val="18"/>
          <w:szCs w:val="18"/>
        </w:rPr>
        <w:t>间接费用</w:t>
      </w:r>
      <w:r>
        <w:rPr>
          <w:rFonts w:ascii="宋体" w:eastAsia="宋体" w:hAnsi="宋体" w:hint="eastAsia"/>
          <w:sz w:val="18"/>
          <w:szCs w:val="18"/>
        </w:rPr>
        <w:t>【调减】，需从【直接费用】中调整预算至【间接费用】</w:t>
      </w:r>
    </w:p>
  </w:comment>
  <w:comment w:id="4" w:author="Lin Qiqi" w:date="2022-03-17T15:36:00Z" w:initials="LQ">
    <w:p w14:paraId="15B5FAA9" w14:textId="26B4DF25" w:rsidR="00C82592" w:rsidRPr="00C82592" w:rsidRDefault="00C82592">
      <w:pPr>
        <w:pStyle w:val="ab"/>
        <w:rPr>
          <w:rFonts w:ascii="宋体" w:eastAsia="宋体" w:hAnsi="宋体"/>
        </w:rPr>
      </w:pPr>
      <w:r w:rsidRPr="00C82592">
        <w:rPr>
          <w:rStyle w:val="aa"/>
          <w:rFonts w:ascii="宋体" w:eastAsia="宋体" w:hAnsi="宋体"/>
        </w:rPr>
        <w:annotationRef/>
      </w:r>
      <w:r w:rsidRPr="00C82592">
        <w:rPr>
          <w:rFonts w:ascii="宋体" w:eastAsia="宋体" w:hAnsi="宋体" w:hint="eastAsia"/>
        </w:rPr>
        <w:t>简要说明原因</w:t>
      </w:r>
    </w:p>
  </w:comment>
  <w:comment w:id="5" w:author="Lin Qiqi" w:date="2022-03-17T15:36:00Z" w:initials="LQ">
    <w:p w14:paraId="623946A4" w14:textId="77777777" w:rsidR="00C82592" w:rsidRPr="00C82592" w:rsidRDefault="00C82592">
      <w:pPr>
        <w:pStyle w:val="ab"/>
        <w:rPr>
          <w:rFonts w:ascii="宋体" w:eastAsia="宋体" w:hAnsi="宋体"/>
        </w:rPr>
      </w:pPr>
      <w:r w:rsidRPr="00C82592">
        <w:rPr>
          <w:rStyle w:val="aa"/>
          <w:rFonts w:ascii="宋体" w:eastAsia="宋体" w:hAnsi="宋体"/>
        </w:rPr>
        <w:annotationRef/>
      </w:r>
      <w:r w:rsidRPr="00C82592">
        <w:rPr>
          <w:rFonts w:ascii="宋体" w:eastAsia="宋体" w:hAnsi="宋体" w:hint="eastAsia"/>
        </w:rPr>
        <w:t>经费负责人签名，按附注说明逐级审批</w:t>
      </w:r>
    </w:p>
    <w:p w14:paraId="0E1C69BA" w14:textId="75B69F7D" w:rsidR="00C82592" w:rsidRPr="00C82592" w:rsidRDefault="00C82592">
      <w:pPr>
        <w:pStyle w:val="ab"/>
        <w:rPr>
          <w:rFonts w:ascii="宋体" w:eastAsia="宋体" w:hAnsi="宋体"/>
        </w:rPr>
      </w:pPr>
      <w:r w:rsidRPr="00C82592">
        <w:rPr>
          <w:rFonts w:ascii="宋体" w:eastAsia="宋体" w:hAnsi="宋体" w:hint="eastAsia"/>
        </w:rPr>
        <w:t>审批完成后，在“科研管理系统”申请经费调整，上传此表格扫描件作为附件</w:t>
      </w:r>
    </w:p>
  </w:comment>
  <w:comment w:id="6" w:author="Qiqi" w:date="2022-06-06T18:07:00Z" w:initials="Q">
    <w:p w14:paraId="5443C099" w14:textId="39EA0307" w:rsidR="00190E9B" w:rsidRPr="00190E9B" w:rsidRDefault="00190E9B">
      <w:pPr>
        <w:pStyle w:val="ab"/>
        <w:rPr>
          <w:rFonts w:ascii="宋体" w:eastAsia="宋体" w:hAnsi="宋体"/>
        </w:rPr>
      </w:pPr>
      <w:r w:rsidRPr="00190E9B">
        <w:rPr>
          <w:rStyle w:val="aa"/>
          <w:rFonts w:ascii="宋体" w:eastAsia="宋体" w:hAnsi="宋体"/>
        </w:rPr>
        <w:annotationRef/>
      </w:r>
      <w:r w:rsidRPr="00190E9B">
        <w:rPr>
          <w:rFonts w:ascii="宋体" w:eastAsia="宋体" w:hAnsi="宋体" w:hint="eastAsia"/>
        </w:rPr>
        <w:t>必须征得项目委托单位同意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9687274" w15:done="0"/>
  <w15:commentEx w15:paraId="50EDFADC" w15:done="0"/>
  <w15:commentEx w15:paraId="768499FF" w15:done="0"/>
  <w15:commentEx w15:paraId="1B0C36BF" w15:done="0"/>
  <w15:commentEx w15:paraId="15B5FAA9" w15:done="0"/>
  <w15:commentEx w15:paraId="0E1C69BA" w15:done="0"/>
  <w15:commentEx w15:paraId="5443C09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DCFD1" w16cex:dateUtc="2022-03-17T07:18:00Z"/>
  <w16cex:commentExtensible w16cex:durableId="25DDD175" w16cex:dateUtc="2022-03-17T07:25:00Z"/>
  <w16cex:commentExtensible w16cex:durableId="25DDCFC9" w16cex:dateUtc="2022-03-17T07:18:00Z"/>
  <w16cex:commentExtensible w16cex:durableId="25DDD35F" w16cex:dateUtc="2022-03-17T07:33:00Z"/>
  <w16cex:commentExtensible w16cex:durableId="25DDD3E7" w16cex:dateUtc="2022-03-17T07:36:00Z"/>
  <w16cex:commentExtensible w16cex:durableId="25DDD3F7" w16cex:dateUtc="2022-03-17T07:36:00Z"/>
  <w16cex:commentExtensible w16cex:durableId="2648C0E7" w16cex:dateUtc="2022-06-06T10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9687274" w16cid:durableId="25DDCFD1"/>
  <w16cid:commentId w16cid:paraId="50EDFADC" w16cid:durableId="25DDD175"/>
  <w16cid:commentId w16cid:paraId="768499FF" w16cid:durableId="25DDCFC9"/>
  <w16cid:commentId w16cid:paraId="1B0C36BF" w16cid:durableId="25DDD35F"/>
  <w16cid:commentId w16cid:paraId="15B5FAA9" w16cid:durableId="25DDD3E7"/>
  <w16cid:commentId w16cid:paraId="0E1C69BA" w16cid:durableId="25DDD3F7"/>
  <w16cid:commentId w16cid:paraId="5443C099" w16cid:durableId="2648C0E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F2CDB" w14:textId="77777777" w:rsidR="00B13BDA" w:rsidRDefault="00B13BDA">
      <w:pPr>
        <w:spacing w:line="240" w:lineRule="auto"/>
      </w:pPr>
      <w:r>
        <w:separator/>
      </w:r>
    </w:p>
  </w:endnote>
  <w:endnote w:type="continuationSeparator" w:id="0">
    <w:p w14:paraId="3893E5F8" w14:textId="77777777" w:rsidR="00B13BDA" w:rsidRDefault="00B13B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07149" w14:textId="77777777" w:rsidR="00B13BDA" w:rsidRDefault="00B13BDA">
      <w:pPr>
        <w:spacing w:line="240" w:lineRule="auto"/>
      </w:pPr>
      <w:r>
        <w:separator/>
      </w:r>
    </w:p>
  </w:footnote>
  <w:footnote w:type="continuationSeparator" w:id="0">
    <w:p w14:paraId="6F1323FC" w14:textId="77777777" w:rsidR="00B13BDA" w:rsidRDefault="00B13BDA"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in Qiqi">
    <w15:presenceInfo w15:providerId="Windows Live" w15:userId="719f3491b2f769ff"/>
  </w15:person>
  <w15:person w15:author="Qiqi">
    <w15:presenceInfo w15:providerId="Windows Live" w15:userId="719f3491b2f769f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B2D"/>
    <w:rsid w:val="000040CC"/>
    <w:rsid w:val="0002248A"/>
    <w:rsid w:val="00027022"/>
    <w:rsid w:val="00061ABF"/>
    <w:rsid w:val="0007559C"/>
    <w:rsid w:val="000A1B85"/>
    <w:rsid w:val="001442AD"/>
    <w:rsid w:val="00190E9B"/>
    <w:rsid w:val="001A2272"/>
    <w:rsid w:val="001C3A4C"/>
    <w:rsid w:val="002A69CE"/>
    <w:rsid w:val="0032659D"/>
    <w:rsid w:val="003516D5"/>
    <w:rsid w:val="00472E9C"/>
    <w:rsid w:val="004C462E"/>
    <w:rsid w:val="0058552E"/>
    <w:rsid w:val="0062324A"/>
    <w:rsid w:val="0065138B"/>
    <w:rsid w:val="006657D5"/>
    <w:rsid w:val="006A6838"/>
    <w:rsid w:val="006A7101"/>
    <w:rsid w:val="006A75A9"/>
    <w:rsid w:val="006D4927"/>
    <w:rsid w:val="006D6285"/>
    <w:rsid w:val="006E6D15"/>
    <w:rsid w:val="007248F2"/>
    <w:rsid w:val="0079690A"/>
    <w:rsid w:val="00812100"/>
    <w:rsid w:val="008353A6"/>
    <w:rsid w:val="00844E04"/>
    <w:rsid w:val="00886307"/>
    <w:rsid w:val="008C1592"/>
    <w:rsid w:val="0090424A"/>
    <w:rsid w:val="00911B42"/>
    <w:rsid w:val="00941B2D"/>
    <w:rsid w:val="009A1961"/>
    <w:rsid w:val="00A06776"/>
    <w:rsid w:val="00A146E4"/>
    <w:rsid w:val="00A81115"/>
    <w:rsid w:val="00AD5734"/>
    <w:rsid w:val="00B13BDA"/>
    <w:rsid w:val="00B75470"/>
    <w:rsid w:val="00BE080D"/>
    <w:rsid w:val="00C10331"/>
    <w:rsid w:val="00C10ECA"/>
    <w:rsid w:val="00C62DEB"/>
    <w:rsid w:val="00C82592"/>
    <w:rsid w:val="00CE760A"/>
    <w:rsid w:val="00D26C76"/>
    <w:rsid w:val="00E00EFD"/>
    <w:rsid w:val="00E15235"/>
    <w:rsid w:val="00E646CE"/>
    <w:rsid w:val="00E829B8"/>
    <w:rsid w:val="00EA1120"/>
    <w:rsid w:val="00EB0AD0"/>
    <w:rsid w:val="00EC58A6"/>
    <w:rsid w:val="00FF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1E299"/>
  <w15:chartTrackingRefBased/>
  <w15:docId w15:val="{9D153EC0-FCF8-D94D-8C59-3E636B9E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6E4"/>
    <w:pPr>
      <w:widowControl w:val="0"/>
      <w:adjustRightInd w:val="0"/>
      <w:snapToGrid w:val="0"/>
      <w:spacing w:line="540" w:lineRule="atLeast"/>
    </w:pPr>
    <w:rPr>
      <w:rFonts w:ascii="Times New Roman" w:eastAsia="仿宋_GB2312" w:hAnsi="Times New Roman"/>
      <w:kern w:val="2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62E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462E"/>
    <w:rPr>
      <w:rFonts w:ascii="Times New Roman" w:eastAsia="仿宋_GB2312" w:hAnsi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462E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462E"/>
    <w:rPr>
      <w:rFonts w:ascii="Times New Roman" w:eastAsia="仿宋_GB2312" w:hAnsi="Times New Roman"/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E080D"/>
    <w:pPr>
      <w:spacing w:line="240" w:lineRule="auto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E080D"/>
    <w:rPr>
      <w:rFonts w:ascii="Times New Roman" w:eastAsia="仿宋_GB2312" w:hAnsi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A146E4"/>
    <w:pPr>
      <w:ind w:firstLineChars="200" w:firstLine="420"/>
    </w:pPr>
  </w:style>
  <w:style w:type="character" w:styleId="aa">
    <w:name w:val="annotation reference"/>
    <w:basedOn w:val="a0"/>
    <w:uiPriority w:val="99"/>
    <w:semiHidden/>
    <w:unhideWhenUsed/>
    <w:rsid w:val="00911B42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911B42"/>
  </w:style>
  <w:style w:type="character" w:customStyle="1" w:styleId="ac">
    <w:name w:val="批注文字 字符"/>
    <w:basedOn w:val="a0"/>
    <w:link w:val="ab"/>
    <w:uiPriority w:val="99"/>
    <w:semiHidden/>
    <w:rsid w:val="00911B42"/>
    <w:rPr>
      <w:rFonts w:ascii="Times New Roman" w:eastAsia="仿宋_GB2312" w:hAnsi="Times New Roman"/>
      <w:kern w:val="2"/>
      <w:sz w:val="32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11B42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911B42"/>
    <w:rPr>
      <w:rFonts w:ascii="Times New Roman" w:eastAsia="仿宋_GB2312" w:hAnsi="Times New Roman"/>
      <w:b/>
      <w:bCs/>
      <w:kern w:val="2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5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4C78C-9F5F-48F8-AB1A-48D19B834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125</Words>
  <Characters>719</Characters>
  <Application>Microsoft Office Word</Application>
  <DocSecurity>0</DocSecurity>
  <Lines>5</Lines>
  <Paragraphs>1</Paragraphs>
  <ScaleCrop>false</ScaleCrop>
  <Company>微软中国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luoxin</dc:creator>
  <cp:keywords/>
  <dc:description/>
  <cp:lastModifiedBy>Qiqi</cp:lastModifiedBy>
  <cp:revision>4</cp:revision>
  <dcterms:created xsi:type="dcterms:W3CDTF">2022-06-06T10:05:00Z</dcterms:created>
  <dcterms:modified xsi:type="dcterms:W3CDTF">2022-06-06T10:12:00Z</dcterms:modified>
</cp:coreProperties>
</file>