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3AF5" w14:textId="77777777" w:rsidR="00602FE7" w:rsidRPr="00EC7AAD" w:rsidRDefault="006F41CB" w:rsidP="00602FE7">
      <w:pPr>
        <w:adjustRightInd w:val="0"/>
        <w:snapToGrid w:val="0"/>
        <w:spacing w:line="560" w:lineRule="atLeast"/>
        <w:ind w:right="70"/>
        <w:jc w:val="center"/>
        <w:rPr>
          <w:rFonts w:ascii="方正小标宋简体" w:eastAsia="方正小标宋简体"/>
          <w:spacing w:val="30"/>
          <w:w w:val="90"/>
          <w:sz w:val="32"/>
        </w:rPr>
      </w:pPr>
      <w:r w:rsidRPr="00EC7AAD">
        <w:rPr>
          <w:rFonts w:ascii="方正小标宋简体" w:eastAsia="方正小标宋简体" w:hAnsi="仿宋_GB2312" w:hint="eastAsia"/>
          <w:noProof/>
          <w:sz w:val="32"/>
        </w:rPr>
        <w:drawing>
          <wp:anchor distT="0" distB="0" distL="114300" distR="114300" simplePos="0" relativeHeight="251658240" behindDoc="1" locked="0" layoutInCell="1" allowOverlap="1" wp14:anchorId="7C4228C5" wp14:editId="451CFC40">
            <wp:simplePos x="0" y="0"/>
            <wp:positionH relativeFrom="margin">
              <wp:align>center</wp:align>
            </wp:positionH>
            <wp:positionV relativeFrom="paragraph">
              <wp:posOffset>-363967</wp:posOffset>
            </wp:positionV>
            <wp:extent cx="6945107" cy="9019987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107" cy="9019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C84" w:rsidRPr="00EC7AAD">
        <w:rPr>
          <w:rFonts w:ascii="方正小标宋简体" w:eastAsia="方正小标宋简体" w:hAnsi="FZXiaoBiaoSong-B05S" w:hint="eastAsia"/>
          <w:color w:val="FF0000"/>
          <w:spacing w:val="30"/>
          <w:w w:val="90"/>
          <w:sz w:val="84"/>
          <w:szCs w:val="84"/>
        </w:rPr>
        <w:t>中山大学海洋科学学院</w:t>
      </w:r>
    </w:p>
    <w:p w14:paraId="147F33B3" w14:textId="77777777" w:rsidR="00EB3ED3" w:rsidRDefault="00EB3ED3" w:rsidP="00495022">
      <w:pPr>
        <w:adjustRightInd w:val="0"/>
        <w:snapToGrid w:val="0"/>
        <w:spacing w:line="560" w:lineRule="atLeast"/>
        <w:ind w:right="70"/>
        <w:jc w:val="right"/>
        <w:rPr>
          <w:rFonts w:eastAsia="仿宋_GB2312"/>
          <w:sz w:val="32"/>
        </w:rPr>
      </w:pPr>
    </w:p>
    <w:p w14:paraId="628A0F2F" w14:textId="6BEAAFEF" w:rsidR="009E55CF" w:rsidRPr="009E55CF" w:rsidRDefault="006F41CB" w:rsidP="009E55CF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楷体"/>
          <w:sz w:val="44"/>
        </w:rPr>
      </w:pPr>
      <w:r w:rsidRPr="009E55CF">
        <w:rPr>
          <w:rFonts w:ascii="方正小标宋简体" w:eastAsia="方正小标宋简体" w:hAnsi="楷体" w:hint="eastAsia"/>
          <w:sz w:val="44"/>
        </w:rPr>
        <w:t>海洋科学学院</w:t>
      </w:r>
      <w:r w:rsidR="0042750C">
        <w:rPr>
          <w:rFonts w:ascii="方正小标宋简体" w:eastAsia="方正小标宋简体" w:hAnsi="楷体" w:hint="eastAsia"/>
          <w:sz w:val="44"/>
        </w:rPr>
        <w:t>XX</w:t>
      </w:r>
      <w:r w:rsidR="0042750C">
        <w:rPr>
          <w:rFonts w:ascii="方正小标宋简体" w:eastAsia="方正小标宋简体" w:hAnsi="楷体"/>
          <w:sz w:val="44"/>
        </w:rPr>
        <w:t>X</w:t>
      </w:r>
      <w:r w:rsidR="00C73D00">
        <w:rPr>
          <w:rFonts w:ascii="方正小标宋简体" w:eastAsia="方正小标宋简体" w:hAnsi="楷体" w:hint="eastAsia"/>
          <w:sz w:val="44"/>
        </w:rPr>
        <w:t>教授</w:t>
      </w:r>
      <w:r w:rsidRPr="009E55CF">
        <w:rPr>
          <w:rFonts w:ascii="方正小标宋简体" w:eastAsia="方正小标宋简体" w:hAnsi="楷体" w:hint="eastAsia"/>
          <w:sz w:val="44"/>
        </w:rPr>
        <w:t>关于珠海海域科学考察航次申请表及航行警（通）告申请书</w:t>
      </w:r>
    </w:p>
    <w:p w14:paraId="65755776" w14:textId="77777777" w:rsidR="009E55CF" w:rsidRPr="0026116A" w:rsidRDefault="006F41CB" w:rsidP="009E55CF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楷体"/>
          <w:sz w:val="44"/>
        </w:rPr>
      </w:pPr>
      <w:r w:rsidRPr="009E55CF">
        <w:rPr>
          <w:rFonts w:ascii="方正小标宋简体" w:eastAsia="方正小标宋简体" w:hAnsi="楷体" w:hint="eastAsia"/>
          <w:sz w:val="44"/>
        </w:rPr>
        <w:t>加盖学校公章的请示</w:t>
      </w:r>
    </w:p>
    <w:p w14:paraId="61A93E74" w14:textId="77777777" w:rsidR="00EB3ED3" w:rsidRPr="009E55CF" w:rsidRDefault="00EB3ED3" w:rsidP="00EB3ED3">
      <w:pPr>
        <w:pStyle w:val="a3"/>
        <w:spacing w:line="560" w:lineRule="atLeast"/>
        <w:ind w:firstLineChars="0" w:firstLine="0"/>
        <w:rPr>
          <w:sz w:val="32"/>
          <w:lang w:val="en-US"/>
        </w:rPr>
      </w:pPr>
    </w:p>
    <w:p w14:paraId="34CDDA42" w14:textId="77777777" w:rsidR="00EB3ED3" w:rsidRPr="00EB3ED3" w:rsidRDefault="006F41CB" w:rsidP="00EB3ED3">
      <w:pPr>
        <w:adjustRightInd w:val="0"/>
        <w:snapToGrid w:val="0"/>
        <w:spacing w:line="560" w:lineRule="atLeas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科学研究院、校长办公室</w:t>
      </w:r>
      <w:r w:rsidRPr="00EB3ED3">
        <w:rPr>
          <w:rFonts w:ascii="仿宋_GB2312" w:eastAsia="仿宋_GB2312" w:hAnsi="仿宋_GB2312" w:hint="eastAsia"/>
          <w:sz w:val="32"/>
        </w:rPr>
        <w:t>：</w:t>
      </w:r>
    </w:p>
    <w:p w14:paraId="583AE1F4" w14:textId="20D8AD96" w:rsidR="00F619E7" w:rsidRPr="00F619E7" w:rsidRDefault="006F41CB" w:rsidP="00F619E7">
      <w:pPr>
        <w:pStyle w:val="a3"/>
        <w:spacing w:line="560" w:lineRule="atLeast"/>
        <w:ind w:firstLine="614"/>
        <w:rPr>
          <w:rFonts w:ascii="仿宋_GB2312" w:eastAsia="仿宋_GB2312" w:hAnsi="仿宋_GB2312"/>
          <w:sz w:val="32"/>
        </w:rPr>
      </w:pPr>
      <w:proofErr w:type="spellStart"/>
      <w:r w:rsidRPr="00F619E7">
        <w:rPr>
          <w:rFonts w:ascii="仿宋_GB2312" w:eastAsia="仿宋_GB2312" w:hAnsi="仿宋_GB2312" w:hint="eastAsia"/>
          <w:sz w:val="32"/>
        </w:rPr>
        <w:t>海洋科学学院</w:t>
      </w:r>
      <w:r w:rsidR="0042750C">
        <w:rPr>
          <w:rFonts w:ascii="仿宋_GB2312" w:eastAsia="仿宋_GB2312" w:hAnsi="仿宋_GB2312" w:hint="eastAsia"/>
          <w:sz w:val="32"/>
          <w:lang w:eastAsia="zh-CN"/>
        </w:rPr>
        <w:t>XXX</w:t>
      </w:r>
      <w:r w:rsidRPr="00F619E7">
        <w:rPr>
          <w:rFonts w:ascii="仿宋_GB2312" w:eastAsia="仿宋_GB2312" w:hAnsi="仿宋_GB2312" w:hint="eastAsia"/>
          <w:sz w:val="32"/>
        </w:rPr>
        <w:t>教授</w:t>
      </w:r>
      <w:r w:rsidR="00C73D00">
        <w:rPr>
          <w:rFonts w:ascii="仿宋_GB2312" w:eastAsia="仿宋_GB2312" w:hAnsi="仿宋_GB2312" w:hint="eastAsia"/>
          <w:sz w:val="32"/>
          <w:lang w:eastAsia="zh-CN"/>
        </w:rPr>
        <w:t>因执行国家自然科学基金项目</w:t>
      </w:r>
      <w:proofErr w:type="spellEnd"/>
      <w:r w:rsidR="00C73D00">
        <w:rPr>
          <w:rFonts w:ascii="仿宋_GB2312" w:eastAsia="仿宋_GB2312" w:hAnsi="仿宋_GB2312" w:hint="eastAsia"/>
          <w:sz w:val="32"/>
          <w:lang w:eastAsia="zh-CN"/>
        </w:rPr>
        <w:t>《</w:t>
      </w:r>
      <w:r w:rsidR="0042750C">
        <w:rPr>
          <w:rFonts w:ascii="仿宋_GB2312" w:eastAsia="仿宋_GB2312" w:hAnsi="仿宋_GB2312" w:hint="eastAsia"/>
          <w:sz w:val="32"/>
          <w:lang w:eastAsia="zh-CN"/>
        </w:rPr>
        <w:t>X</w:t>
      </w:r>
      <w:r w:rsidR="0042750C">
        <w:rPr>
          <w:rFonts w:ascii="仿宋_GB2312" w:eastAsia="仿宋_GB2312" w:hAnsi="仿宋_GB2312"/>
          <w:sz w:val="32"/>
          <w:lang w:eastAsia="zh-CN"/>
        </w:rPr>
        <w:t>XX</w:t>
      </w:r>
      <w:r w:rsidR="00C73D00">
        <w:rPr>
          <w:rFonts w:ascii="仿宋_GB2312" w:eastAsia="仿宋_GB2312" w:hAnsi="仿宋_GB2312" w:hint="eastAsia"/>
          <w:sz w:val="32"/>
          <w:lang w:eastAsia="zh-CN"/>
        </w:rPr>
        <w:t>》（见附件4、5），</w:t>
      </w:r>
      <w:r w:rsidRPr="00F619E7">
        <w:rPr>
          <w:rFonts w:ascii="仿宋_GB2312" w:eastAsia="仿宋_GB2312" w:hAnsi="仿宋_GB2312" w:hint="eastAsia"/>
          <w:sz w:val="32"/>
        </w:rPr>
        <w:t>拟于202</w:t>
      </w:r>
      <w:r w:rsidR="0036756D">
        <w:rPr>
          <w:rFonts w:ascii="仿宋_GB2312" w:eastAsia="仿宋_GB2312" w:hAnsi="仿宋_GB2312"/>
          <w:sz w:val="32"/>
        </w:rPr>
        <w:t>2</w:t>
      </w:r>
      <w:r w:rsidRPr="00F619E7">
        <w:rPr>
          <w:rFonts w:ascii="仿宋_GB2312" w:eastAsia="仿宋_GB2312" w:hAnsi="仿宋_GB2312" w:hint="eastAsia"/>
          <w:sz w:val="32"/>
        </w:rPr>
        <w:t>年</w:t>
      </w:r>
      <w:r w:rsidR="0036756D">
        <w:rPr>
          <w:rFonts w:ascii="仿宋_GB2312" w:eastAsia="仿宋_GB2312" w:hAnsi="仿宋_GB2312"/>
          <w:sz w:val="32"/>
        </w:rPr>
        <w:t>8</w:t>
      </w:r>
      <w:r w:rsidRPr="00F619E7">
        <w:rPr>
          <w:rFonts w:ascii="仿宋_GB2312" w:eastAsia="仿宋_GB2312" w:hAnsi="仿宋_GB2312" w:hint="eastAsia"/>
          <w:sz w:val="32"/>
        </w:rPr>
        <w:t>月</w:t>
      </w:r>
      <w:r w:rsidR="0036756D">
        <w:rPr>
          <w:rFonts w:ascii="仿宋_GB2312" w:eastAsia="仿宋_GB2312" w:hAnsi="仿宋_GB2312" w:hint="eastAsia"/>
          <w:sz w:val="32"/>
          <w:lang w:eastAsia="zh-CN"/>
        </w:rPr>
        <w:t>下旬</w:t>
      </w:r>
      <w:r w:rsidRPr="00F619E7">
        <w:rPr>
          <w:rFonts w:ascii="仿宋_GB2312" w:eastAsia="仿宋_GB2312" w:hAnsi="仿宋_GB2312" w:hint="eastAsia"/>
          <w:sz w:val="32"/>
        </w:rPr>
        <w:t>至</w:t>
      </w:r>
      <w:r w:rsidR="004B52E9">
        <w:rPr>
          <w:rFonts w:ascii="仿宋_GB2312" w:eastAsia="仿宋_GB2312" w:hAnsi="仿宋_GB2312" w:hint="eastAsia"/>
          <w:sz w:val="32"/>
          <w:lang w:eastAsia="zh-CN"/>
        </w:rPr>
        <w:t>2</w:t>
      </w:r>
      <w:r w:rsidR="004B52E9">
        <w:rPr>
          <w:rFonts w:ascii="仿宋_GB2312" w:eastAsia="仿宋_GB2312" w:hAnsi="仿宋_GB2312"/>
          <w:sz w:val="32"/>
          <w:lang w:eastAsia="zh-CN"/>
        </w:rPr>
        <w:t>022</w:t>
      </w:r>
      <w:r w:rsidR="004B52E9">
        <w:rPr>
          <w:rFonts w:ascii="仿宋_GB2312" w:eastAsia="仿宋_GB2312" w:hAnsi="仿宋_GB2312" w:hint="eastAsia"/>
          <w:sz w:val="32"/>
          <w:lang w:eastAsia="zh-CN"/>
        </w:rPr>
        <w:t>年</w:t>
      </w:r>
      <w:r w:rsidR="0036756D">
        <w:rPr>
          <w:rFonts w:ascii="仿宋_GB2312" w:eastAsia="仿宋_GB2312" w:hAnsi="仿宋_GB2312" w:hint="eastAsia"/>
          <w:sz w:val="32"/>
          <w:lang w:eastAsia="zh-CN"/>
        </w:rPr>
        <w:t>9</w:t>
      </w:r>
      <w:r w:rsidRPr="00F619E7">
        <w:rPr>
          <w:rFonts w:ascii="仿宋_GB2312" w:eastAsia="仿宋_GB2312" w:hAnsi="仿宋_GB2312" w:hint="eastAsia"/>
          <w:sz w:val="32"/>
        </w:rPr>
        <w:t>月</w:t>
      </w:r>
      <w:r w:rsidR="0036756D">
        <w:rPr>
          <w:rFonts w:ascii="仿宋_GB2312" w:eastAsia="仿宋_GB2312" w:hAnsi="仿宋_GB2312" w:hint="eastAsia"/>
          <w:sz w:val="32"/>
          <w:lang w:eastAsia="zh-CN"/>
        </w:rPr>
        <w:t>上</w:t>
      </w:r>
      <w:r w:rsidR="005F561D">
        <w:rPr>
          <w:rFonts w:ascii="仿宋_GB2312" w:eastAsia="仿宋_GB2312" w:hAnsi="仿宋_GB2312" w:hint="eastAsia"/>
          <w:sz w:val="32"/>
          <w:lang w:eastAsia="zh-CN"/>
        </w:rPr>
        <w:t>旬</w:t>
      </w:r>
      <w:r w:rsidRPr="00F619E7">
        <w:rPr>
          <w:rFonts w:ascii="仿宋_GB2312" w:eastAsia="仿宋_GB2312" w:hAnsi="仿宋_GB2312" w:hint="eastAsia"/>
          <w:sz w:val="32"/>
        </w:rPr>
        <w:t>在珠江口</w:t>
      </w:r>
      <w:r w:rsidR="0042750C">
        <w:rPr>
          <w:rFonts w:ascii="仿宋_GB2312" w:eastAsia="仿宋_GB2312" w:hAnsi="仿宋_GB2312" w:hint="eastAsia"/>
          <w:sz w:val="32"/>
          <w:lang w:eastAsia="zh-CN"/>
        </w:rPr>
        <w:t>X</w:t>
      </w:r>
      <w:r w:rsidR="0042750C">
        <w:rPr>
          <w:rFonts w:ascii="仿宋_GB2312" w:eastAsia="仿宋_GB2312" w:hAnsi="仿宋_GB2312"/>
          <w:sz w:val="32"/>
          <w:lang w:eastAsia="zh-CN"/>
        </w:rPr>
        <w:t>XX</w:t>
      </w:r>
      <w:r w:rsidRPr="00F619E7">
        <w:rPr>
          <w:rFonts w:ascii="仿宋_GB2312" w:eastAsia="仿宋_GB2312" w:hAnsi="仿宋_GB2312" w:hint="eastAsia"/>
          <w:sz w:val="32"/>
        </w:rPr>
        <w:t>海域开展科研项目工作，调查期间将向外单位租用船舶，此类因科研需求租船事项在海洋科学每年都有发生。按照珠海市海事局的最新要求，须提交《珠海海域科学考察航次申请表》《中华人民共和国海事局发布航行警（通）告申请书》（详见附件</w:t>
      </w:r>
      <w:r w:rsidR="009F20F1">
        <w:rPr>
          <w:rFonts w:ascii="仿宋_GB2312" w:eastAsia="仿宋_GB2312" w:hAnsi="仿宋_GB2312"/>
          <w:sz w:val="32"/>
        </w:rPr>
        <w:t>7</w:t>
      </w:r>
      <w:r w:rsidRPr="00F619E7">
        <w:rPr>
          <w:rFonts w:ascii="仿宋_GB2312" w:eastAsia="仿宋_GB2312" w:hAnsi="仿宋_GB2312" w:hint="eastAsia"/>
          <w:sz w:val="32"/>
        </w:rPr>
        <w:t>-</w:t>
      </w:r>
      <w:r w:rsidR="009F20F1">
        <w:rPr>
          <w:rFonts w:ascii="仿宋_GB2312" w:eastAsia="仿宋_GB2312" w:hAnsi="仿宋_GB2312"/>
          <w:sz w:val="32"/>
        </w:rPr>
        <w:t>8</w:t>
      </w:r>
      <w:r w:rsidRPr="00F619E7">
        <w:rPr>
          <w:rFonts w:ascii="仿宋_GB2312" w:eastAsia="仿宋_GB2312" w:hAnsi="仿宋_GB2312" w:hint="eastAsia"/>
          <w:sz w:val="32"/>
        </w:rPr>
        <w:t>）。</w:t>
      </w:r>
    </w:p>
    <w:p w14:paraId="2DCC3D2C" w14:textId="1ABC9535" w:rsidR="006F3FF1" w:rsidRDefault="006F41CB" w:rsidP="00C73D00">
      <w:pPr>
        <w:pStyle w:val="a3"/>
        <w:spacing w:line="560" w:lineRule="atLeast"/>
        <w:ind w:firstLine="614"/>
        <w:rPr>
          <w:rFonts w:ascii="仿宋_GB2312" w:eastAsia="仿宋_GB2312" w:hAnsi="仿宋_GB2312"/>
          <w:sz w:val="32"/>
          <w:lang w:eastAsia="zh-CN"/>
        </w:rPr>
      </w:pPr>
      <w:proofErr w:type="spellStart"/>
      <w:r w:rsidRPr="00F619E7">
        <w:rPr>
          <w:rFonts w:ascii="仿宋_GB2312" w:eastAsia="仿宋_GB2312" w:hAnsi="仿宋_GB2312" w:hint="eastAsia"/>
          <w:sz w:val="32"/>
        </w:rPr>
        <w:t>现申请在以上两份申请表上加盖学校公章</w:t>
      </w:r>
      <w:r w:rsidR="00C73D00">
        <w:rPr>
          <w:rFonts w:ascii="仿宋_GB2312" w:eastAsia="仿宋_GB2312" w:hAnsi="仿宋_GB2312" w:hint="eastAsia"/>
          <w:sz w:val="32"/>
          <w:lang w:eastAsia="zh-CN"/>
        </w:rPr>
        <w:t>，请科学研究院、校长办公室予以审核、办理为盼</w:t>
      </w:r>
      <w:proofErr w:type="spellEnd"/>
      <w:r w:rsidR="00C73D00">
        <w:rPr>
          <w:rFonts w:ascii="仿宋_GB2312" w:eastAsia="仿宋_GB2312" w:hAnsi="仿宋_GB2312" w:hint="eastAsia"/>
          <w:sz w:val="32"/>
          <w:lang w:eastAsia="zh-CN"/>
        </w:rPr>
        <w:t>。</w:t>
      </w:r>
    </w:p>
    <w:p w14:paraId="60E320C7" w14:textId="77777777" w:rsidR="00C73D00" w:rsidRDefault="00C73D00" w:rsidP="00C73D00">
      <w:pPr>
        <w:pStyle w:val="a3"/>
        <w:spacing w:line="560" w:lineRule="atLeast"/>
        <w:ind w:firstLine="614"/>
        <w:rPr>
          <w:rFonts w:ascii="仿宋_GB2312" w:eastAsia="仿宋_GB2312" w:hAnsi="仿宋_GB2312"/>
          <w:sz w:val="32"/>
        </w:rPr>
      </w:pPr>
    </w:p>
    <w:p w14:paraId="0F538C24" w14:textId="77777777" w:rsidR="009E55CF" w:rsidRDefault="006F41CB" w:rsidP="00856060">
      <w:pPr>
        <w:adjustRightInd w:val="0"/>
        <w:snapToGrid w:val="0"/>
        <w:spacing w:line="560" w:lineRule="atLeast"/>
        <w:rPr>
          <w:rFonts w:ascii="仿宋_GB2312" w:eastAsia="仿宋_GB2312" w:hAnsi="仿宋_GB2312"/>
          <w:sz w:val="32"/>
        </w:rPr>
      </w:pPr>
      <w:r w:rsidRPr="00EB3ED3">
        <w:rPr>
          <w:rFonts w:ascii="仿宋_GB2312" w:eastAsia="仿宋_GB2312" w:hAnsi="仿宋_GB2312" w:hint="eastAsia"/>
          <w:sz w:val="32"/>
        </w:rPr>
        <w:t>附件：</w:t>
      </w:r>
    </w:p>
    <w:p w14:paraId="1333FBAD" w14:textId="77777777" w:rsidR="008D561A" w:rsidRDefault="006F41CB" w:rsidP="0056475B">
      <w:pPr>
        <w:adjustRightInd w:val="0"/>
        <w:snapToGrid w:val="0"/>
        <w:spacing w:line="560" w:lineRule="atLeast"/>
        <w:ind w:firstLineChars="300" w:firstLine="960"/>
        <w:rPr>
          <w:rFonts w:ascii="仿宋_GB2312" w:eastAsia="仿宋_GB2312" w:hAnsi="仿宋_GB2312"/>
          <w:sz w:val="32"/>
        </w:rPr>
      </w:pPr>
      <w:r w:rsidRPr="0056475B">
        <w:rPr>
          <w:rFonts w:ascii="仿宋_GB2312" w:eastAsia="仿宋_GB2312" w:hAnsi="仿宋_GB2312" w:hint="eastAsia"/>
          <w:sz w:val="32"/>
        </w:rPr>
        <w:t>1. 船舶资料-海丝路</w:t>
      </w:r>
      <w:r>
        <w:rPr>
          <w:rFonts w:ascii="仿宋_GB2312" w:eastAsia="仿宋_GB2312" w:hAnsi="仿宋_GB2312"/>
          <w:sz w:val="32"/>
        </w:rPr>
        <w:t>6</w:t>
      </w:r>
      <w:r w:rsidRPr="0056475B">
        <w:rPr>
          <w:rFonts w:ascii="仿宋_GB2312" w:eastAsia="仿宋_GB2312" w:hAnsi="仿宋_GB2312" w:hint="eastAsia"/>
          <w:sz w:val="32"/>
        </w:rPr>
        <w:t>号（拟租船舶）情况介绍。</w:t>
      </w:r>
    </w:p>
    <w:p w14:paraId="4C4AD0F9" w14:textId="77777777" w:rsidR="0056475B" w:rsidRPr="0056475B" w:rsidRDefault="006F41CB" w:rsidP="0056475B">
      <w:pPr>
        <w:adjustRightInd w:val="0"/>
        <w:snapToGrid w:val="0"/>
        <w:spacing w:line="560" w:lineRule="atLeast"/>
        <w:ind w:firstLineChars="300" w:firstLine="96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2. </w:t>
      </w:r>
      <w:r w:rsidRPr="0056475B">
        <w:rPr>
          <w:rFonts w:ascii="仿宋_GB2312" w:eastAsia="仿宋_GB2312" w:hAnsi="仿宋_GB2312" w:hint="eastAsia"/>
          <w:sz w:val="32"/>
        </w:rPr>
        <w:t>船舶资料-海丝路8号（拟租船舶）情况介绍。</w:t>
      </w:r>
    </w:p>
    <w:p w14:paraId="6D3FB1FA" w14:textId="22E97A6D" w:rsidR="0056475B" w:rsidRPr="0056475B" w:rsidRDefault="006F41CB" w:rsidP="0056475B">
      <w:pPr>
        <w:adjustRightInd w:val="0"/>
        <w:snapToGrid w:val="0"/>
        <w:spacing w:line="560" w:lineRule="atLeast"/>
        <w:rPr>
          <w:rFonts w:ascii="仿宋_GB2312" w:eastAsia="仿宋_GB2312" w:hAnsi="仿宋_GB2312"/>
          <w:sz w:val="32"/>
        </w:rPr>
      </w:pPr>
      <w:r w:rsidRPr="0056475B">
        <w:rPr>
          <w:rFonts w:ascii="仿宋_GB2312" w:eastAsia="仿宋_GB2312" w:hAnsi="仿宋_GB2312" w:hint="eastAsia"/>
          <w:sz w:val="32"/>
        </w:rPr>
        <w:lastRenderedPageBreak/>
        <w:t xml:space="preserve">      </w:t>
      </w:r>
      <w:r w:rsidR="00FB7CDE">
        <w:rPr>
          <w:rFonts w:ascii="仿宋_GB2312" w:eastAsia="仿宋_GB2312" w:hAnsi="仿宋_GB2312"/>
          <w:sz w:val="32"/>
        </w:rPr>
        <w:t>3</w:t>
      </w:r>
      <w:r w:rsidRPr="0056475B">
        <w:rPr>
          <w:rFonts w:ascii="仿宋_GB2312" w:eastAsia="仿宋_GB2312" w:hAnsi="仿宋_GB2312" w:hint="eastAsia"/>
          <w:sz w:val="32"/>
        </w:rPr>
        <w:t xml:space="preserve">. </w:t>
      </w:r>
      <w:r w:rsidR="0042750C" w:rsidRPr="0042750C">
        <w:rPr>
          <w:rFonts w:ascii="仿宋_GB2312" w:eastAsia="仿宋_GB2312" w:hAnsi="仿宋_GB2312" w:hint="eastAsia"/>
          <w:sz w:val="32"/>
        </w:rPr>
        <w:t>航次方案</w:t>
      </w:r>
    </w:p>
    <w:p w14:paraId="3F9BB5A3" w14:textId="77777777" w:rsidR="0056475B" w:rsidRPr="0056475B" w:rsidRDefault="006F41CB" w:rsidP="0056475B">
      <w:pPr>
        <w:adjustRightInd w:val="0"/>
        <w:snapToGrid w:val="0"/>
        <w:spacing w:line="560" w:lineRule="atLeast"/>
        <w:rPr>
          <w:rFonts w:ascii="仿宋_GB2312" w:eastAsia="仿宋_GB2312" w:hAnsi="仿宋_GB2312"/>
          <w:sz w:val="32"/>
        </w:rPr>
      </w:pPr>
      <w:r w:rsidRPr="0056475B">
        <w:rPr>
          <w:rFonts w:ascii="仿宋_GB2312" w:eastAsia="仿宋_GB2312" w:hAnsi="仿宋_GB2312" w:hint="eastAsia"/>
          <w:sz w:val="32"/>
        </w:rPr>
        <w:t xml:space="preserve">      </w:t>
      </w:r>
      <w:r w:rsidR="00FB7CDE">
        <w:rPr>
          <w:rFonts w:ascii="仿宋_GB2312" w:eastAsia="仿宋_GB2312" w:hAnsi="仿宋_GB2312"/>
          <w:sz w:val="32"/>
        </w:rPr>
        <w:t>4</w:t>
      </w:r>
      <w:r w:rsidRPr="0056475B">
        <w:rPr>
          <w:rFonts w:ascii="仿宋_GB2312" w:eastAsia="仿宋_GB2312" w:hAnsi="仿宋_GB2312" w:hint="eastAsia"/>
          <w:sz w:val="32"/>
        </w:rPr>
        <w:t>. 国家自然科学基金项目合作协议书</w:t>
      </w:r>
    </w:p>
    <w:p w14:paraId="539404C2" w14:textId="77777777" w:rsidR="0056475B" w:rsidRPr="0056475B" w:rsidRDefault="006F41CB" w:rsidP="0056475B">
      <w:pPr>
        <w:adjustRightInd w:val="0"/>
        <w:snapToGrid w:val="0"/>
        <w:spacing w:line="560" w:lineRule="atLeast"/>
        <w:rPr>
          <w:rFonts w:ascii="仿宋_GB2312" w:eastAsia="仿宋_GB2312" w:hAnsi="仿宋_GB2312"/>
          <w:sz w:val="32"/>
        </w:rPr>
      </w:pPr>
      <w:r w:rsidRPr="0056475B">
        <w:rPr>
          <w:rFonts w:ascii="仿宋_GB2312" w:eastAsia="仿宋_GB2312" w:hAnsi="仿宋_GB2312" w:hint="eastAsia"/>
          <w:sz w:val="32"/>
        </w:rPr>
        <w:t xml:space="preserve">      </w:t>
      </w:r>
      <w:r w:rsidR="00FB7CDE">
        <w:rPr>
          <w:rFonts w:ascii="仿宋_GB2312" w:eastAsia="仿宋_GB2312" w:hAnsi="仿宋_GB2312"/>
          <w:sz w:val="32"/>
        </w:rPr>
        <w:t>5</w:t>
      </w:r>
      <w:r w:rsidRPr="0056475B">
        <w:rPr>
          <w:rFonts w:ascii="仿宋_GB2312" w:eastAsia="仿宋_GB2312" w:hAnsi="仿宋_GB2312" w:hint="eastAsia"/>
          <w:sz w:val="32"/>
        </w:rPr>
        <w:t>. 国家自然科学基金委员会资助项目计划书</w:t>
      </w:r>
    </w:p>
    <w:p w14:paraId="70875872" w14:textId="77777777" w:rsidR="0056475B" w:rsidRPr="0056475B" w:rsidRDefault="006F41CB" w:rsidP="0056475B">
      <w:pPr>
        <w:adjustRightInd w:val="0"/>
        <w:snapToGrid w:val="0"/>
        <w:spacing w:line="560" w:lineRule="atLeast"/>
        <w:rPr>
          <w:rFonts w:ascii="仿宋_GB2312" w:eastAsia="仿宋_GB2312" w:hAnsi="仿宋_GB2312"/>
          <w:sz w:val="32"/>
        </w:rPr>
      </w:pPr>
      <w:r w:rsidRPr="0056475B">
        <w:rPr>
          <w:rFonts w:ascii="仿宋_GB2312" w:eastAsia="仿宋_GB2312" w:hAnsi="仿宋_GB2312" w:hint="eastAsia"/>
          <w:sz w:val="32"/>
        </w:rPr>
        <w:t xml:space="preserve">      </w:t>
      </w:r>
      <w:r w:rsidR="00FB7CDE">
        <w:rPr>
          <w:rFonts w:ascii="仿宋_GB2312" w:eastAsia="仿宋_GB2312" w:hAnsi="仿宋_GB2312"/>
          <w:sz w:val="32"/>
        </w:rPr>
        <w:t>6</w:t>
      </w:r>
      <w:r w:rsidRPr="0056475B">
        <w:rPr>
          <w:rFonts w:ascii="仿宋_GB2312" w:eastAsia="仿宋_GB2312" w:hAnsi="仿宋_GB2312" w:hint="eastAsia"/>
          <w:sz w:val="32"/>
        </w:rPr>
        <w:t>. 情况说明</w:t>
      </w:r>
    </w:p>
    <w:p w14:paraId="135902AE" w14:textId="77777777" w:rsidR="0056475B" w:rsidRPr="0056475B" w:rsidRDefault="006F41CB" w:rsidP="0056475B">
      <w:pPr>
        <w:adjustRightInd w:val="0"/>
        <w:snapToGrid w:val="0"/>
        <w:spacing w:line="560" w:lineRule="atLeast"/>
        <w:rPr>
          <w:rFonts w:ascii="仿宋_GB2312" w:eastAsia="仿宋_GB2312" w:hAnsi="仿宋_GB2312"/>
          <w:sz w:val="32"/>
        </w:rPr>
      </w:pPr>
      <w:r w:rsidRPr="0056475B">
        <w:rPr>
          <w:rFonts w:ascii="仿宋_GB2312" w:eastAsia="仿宋_GB2312" w:hAnsi="仿宋_GB2312" w:hint="eastAsia"/>
          <w:sz w:val="32"/>
        </w:rPr>
        <w:t xml:space="preserve">      </w:t>
      </w:r>
      <w:r w:rsidR="00FB7CDE">
        <w:rPr>
          <w:rFonts w:ascii="仿宋_GB2312" w:eastAsia="仿宋_GB2312" w:hAnsi="仿宋_GB2312"/>
          <w:sz w:val="32"/>
        </w:rPr>
        <w:t>7</w:t>
      </w:r>
      <w:r w:rsidRPr="0056475B">
        <w:rPr>
          <w:rFonts w:ascii="仿宋_GB2312" w:eastAsia="仿宋_GB2312" w:hAnsi="仿宋_GB2312" w:hint="eastAsia"/>
          <w:sz w:val="32"/>
        </w:rPr>
        <w:t>. 珠海海域科学考察航次申请表</w:t>
      </w:r>
    </w:p>
    <w:p w14:paraId="58C88B07" w14:textId="77777777" w:rsidR="00EB3ED3" w:rsidRPr="0056475B" w:rsidRDefault="006F41CB" w:rsidP="0056475B">
      <w:pPr>
        <w:adjustRightInd w:val="0"/>
        <w:snapToGrid w:val="0"/>
        <w:spacing w:line="560" w:lineRule="atLeast"/>
        <w:rPr>
          <w:rFonts w:eastAsia="仿宋_GB2312"/>
          <w:sz w:val="18"/>
        </w:rPr>
      </w:pPr>
      <w:r w:rsidRPr="0056475B">
        <w:rPr>
          <w:rFonts w:ascii="仿宋_GB2312" w:eastAsia="仿宋_GB2312" w:hAnsi="仿宋_GB2312" w:hint="eastAsia"/>
          <w:sz w:val="32"/>
        </w:rPr>
        <w:t xml:space="preserve">      </w:t>
      </w:r>
      <w:r w:rsidR="00FB7CDE">
        <w:rPr>
          <w:rFonts w:ascii="仿宋_GB2312" w:eastAsia="仿宋_GB2312" w:hAnsi="仿宋_GB2312"/>
          <w:sz w:val="32"/>
        </w:rPr>
        <w:t>8</w:t>
      </w:r>
      <w:r w:rsidRPr="0056475B">
        <w:rPr>
          <w:rFonts w:ascii="仿宋_GB2312" w:eastAsia="仿宋_GB2312" w:hAnsi="仿宋_GB2312" w:hint="eastAsia"/>
          <w:sz w:val="32"/>
        </w:rPr>
        <w:t>. 中华人民共和国海事局发布航行警（通）告申请书</w:t>
      </w:r>
    </w:p>
    <w:p w14:paraId="208A5FC4" w14:textId="77777777" w:rsidR="00EB3ED3" w:rsidRDefault="00EB3ED3" w:rsidP="00EB3ED3">
      <w:pPr>
        <w:adjustRightInd w:val="0"/>
        <w:snapToGrid w:val="0"/>
        <w:spacing w:line="560" w:lineRule="atLeast"/>
        <w:rPr>
          <w:rFonts w:eastAsia="仿宋_GB2312"/>
          <w:sz w:val="18"/>
        </w:rPr>
      </w:pPr>
    </w:p>
    <w:p w14:paraId="77889BF8" w14:textId="77777777" w:rsidR="00EB3ED3" w:rsidRPr="001556F0" w:rsidRDefault="006F41CB" w:rsidP="00EB3ED3">
      <w:pPr>
        <w:tabs>
          <w:tab w:val="left" w:pos="8931"/>
        </w:tabs>
        <w:adjustRightInd w:val="0"/>
        <w:snapToGrid w:val="0"/>
        <w:spacing w:line="560" w:lineRule="atLeast"/>
        <w:ind w:rightChars="-14" w:right="-29"/>
        <w:jc w:val="center"/>
        <w:rPr>
          <w:rFonts w:ascii="仿宋_GB2312" w:eastAsia="仿宋_GB2312"/>
          <w:color w:val="000000"/>
          <w:spacing w:val="-6"/>
          <w:sz w:val="18"/>
          <w:szCs w:val="18"/>
        </w:rPr>
      </w:pPr>
      <w:r>
        <w:rPr>
          <w:rFonts w:ascii="仿宋_GB2312" w:eastAsia="仿宋_GB2312" w:hAnsi="仿宋" w:hint="eastAsia"/>
          <w:color w:val="000000"/>
          <w:spacing w:val="20"/>
          <w:sz w:val="32"/>
        </w:rPr>
        <w:t xml:space="preserve">                   中山大学海洋</w:t>
      </w:r>
      <w:r w:rsidRPr="001556F0">
        <w:rPr>
          <w:rFonts w:ascii="仿宋_GB2312" w:eastAsia="仿宋_GB2312" w:hAnsi="仿宋" w:hint="eastAsia"/>
          <w:color w:val="000000"/>
          <w:spacing w:val="20"/>
          <w:sz w:val="32"/>
        </w:rPr>
        <w:t>科学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学</w:t>
      </w:r>
      <w:r w:rsidRPr="001556F0">
        <w:rPr>
          <w:rFonts w:ascii="仿宋_GB2312" w:eastAsia="仿宋_GB2312" w:hAnsi="仿宋" w:hint="eastAsia"/>
          <w:color w:val="000000"/>
          <w:spacing w:val="20"/>
          <w:sz w:val="32"/>
        </w:rPr>
        <w:t>院</w:t>
      </w:r>
    </w:p>
    <w:p w14:paraId="4ED47B05" w14:textId="09F66584" w:rsidR="00EB3ED3" w:rsidRPr="00B10494" w:rsidRDefault="006F41CB" w:rsidP="00EB3ED3">
      <w:pPr>
        <w:adjustRightInd w:val="0"/>
        <w:snapToGrid w:val="0"/>
        <w:spacing w:line="560" w:lineRule="atLeast"/>
        <w:ind w:rightChars="400" w:right="840"/>
        <w:jc w:val="right"/>
        <w:rPr>
          <w:rFonts w:ascii="仿宋_GB2312" w:eastAsia="仿宋_GB2312" w:hAnsi="仿宋_GB2312"/>
          <w:color w:val="000000"/>
          <w:sz w:val="18"/>
        </w:rPr>
      </w:pPr>
      <w:r w:rsidRPr="00B10494">
        <w:rPr>
          <w:rFonts w:ascii="仿宋_GB2312" w:eastAsia="仿宋_GB2312" w:hAnsi="仿宋_GB2312" w:hint="eastAsia"/>
          <w:color w:val="000000"/>
          <w:spacing w:val="20"/>
          <w:sz w:val="32"/>
        </w:rPr>
        <w:t>20</w:t>
      </w:r>
      <w:r w:rsidR="009E55CF">
        <w:rPr>
          <w:rFonts w:ascii="仿宋_GB2312" w:eastAsia="仿宋_GB2312" w:hAnsi="仿宋_GB2312" w:hint="eastAsia"/>
          <w:color w:val="000000"/>
          <w:sz w:val="32"/>
        </w:rPr>
        <w:t>2</w:t>
      </w:r>
      <w:r w:rsidR="0042750C">
        <w:rPr>
          <w:rFonts w:ascii="仿宋_GB2312" w:eastAsia="仿宋_GB2312" w:hAnsi="仿宋_GB2312"/>
          <w:color w:val="000000"/>
          <w:sz w:val="32"/>
        </w:rPr>
        <w:t xml:space="preserve"> </w:t>
      </w:r>
      <w:r w:rsidRPr="00B10494">
        <w:rPr>
          <w:rFonts w:ascii="仿宋_GB2312" w:eastAsia="仿宋_GB2312" w:hAnsi="仿宋_GB2312" w:hint="eastAsia"/>
          <w:color w:val="000000"/>
          <w:spacing w:val="20"/>
          <w:sz w:val="32"/>
        </w:rPr>
        <w:t>年</w:t>
      </w:r>
      <w:r w:rsidR="0042750C">
        <w:rPr>
          <w:rFonts w:ascii="仿宋_GB2312" w:eastAsia="仿宋_GB2312" w:hAnsi="仿宋_GB2312"/>
          <w:color w:val="000000"/>
          <w:sz w:val="32"/>
        </w:rPr>
        <w:t xml:space="preserve">  </w:t>
      </w:r>
      <w:r w:rsidRPr="00B10494">
        <w:rPr>
          <w:rFonts w:ascii="仿宋_GB2312" w:eastAsia="仿宋_GB2312" w:hAnsi="仿宋_GB2312" w:hint="eastAsia"/>
          <w:color w:val="000000"/>
          <w:spacing w:val="20"/>
          <w:sz w:val="32"/>
        </w:rPr>
        <w:t>月</w:t>
      </w:r>
      <w:r w:rsidR="0042750C">
        <w:rPr>
          <w:rFonts w:ascii="仿宋_GB2312" w:eastAsia="仿宋_GB2312" w:hAnsi="仿宋_GB2312"/>
          <w:color w:val="000000"/>
          <w:sz w:val="32"/>
        </w:rPr>
        <w:t xml:space="preserve">  </w:t>
      </w:r>
      <w:r w:rsidRPr="00B10494">
        <w:rPr>
          <w:rFonts w:ascii="仿宋_GB2312" w:eastAsia="仿宋_GB2312" w:hAnsi="仿宋_GB2312" w:hint="eastAsia"/>
          <w:color w:val="000000"/>
          <w:spacing w:val="20"/>
          <w:sz w:val="32"/>
        </w:rPr>
        <w:t>日</w:t>
      </w:r>
    </w:p>
    <w:p w14:paraId="48804775" w14:textId="1AFA5C95" w:rsidR="00E70CBF" w:rsidRPr="0042750C" w:rsidRDefault="006F41CB" w:rsidP="0042750C">
      <w:pPr>
        <w:adjustRightInd w:val="0"/>
        <w:snapToGrid w:val="0"/>
        <w:spacing w:line="560" w:lineRule="atLeast"/>
        <w:ind w:firstLine="640"/>
        <w:rPr>
          <w:rFonts w:ascii="仿宋_GB2312" w:eastAsia="仿宋_GB2312"/>
          <w:spacing w:val="20"/>
          <w:sz w:val="32"/>
        </w:rPr>
      </w:pPr>
      <w:r w:rsidRPr="00C31087">
        <w:rPr>
          <w:rFonts w:ascii="仿宋_GB2312" w:eastAsia="仿宋_GB2312" w:hint="eastAsia"/>
          <w:spacing w:val="20"/>
          <w:sz w:val="32"/>
        </w:rPr>
        <w:t>（联系人：</w:t>
      </w:r>
      <w:r w:rsidR="0042750C">
        <w:rPr>
          <w:rFonts w:ascii="仿宋_GB2312" w:eastAsia="仿宋_GB2312" w:hint="eastAsia"/>
          <w:spacing w:val="20"/>
          <w:sz w:val="32"/>
        </w:rPr>
        <w:t>X</w:t>
      </w:r>
      <w:r w:rsidR="0042750C">
        <w:rPr>
          <w:rFonts w:ascii="仿宋_GB2312" w:eastAsia="仿宋_GB2312"/>
          <w:spacing w:val="20"/>
          <w:sz w:val="32"/>
        </w:rPr>
        <w:t>X</w:t>
      </w:r>
      <w:r w:rsidR="0042750C">
        <w:rPr>
          <w:rFonts w:ascii="仿宋_GB2312" w:eastAsia="仿宋_GB2312" w:hint="eastAsia"/>
          <w:spacing w:val="20"/>
          <w:sz w:val="32"/>
        </w:rPr>
        <w:t>X</w:t>
      </w:r>
      <w:r w:rsidRPr="00C31087">
        <w:rPr>
          <w:rFonts w:ascii="仿宋_GB2312" w:eastAsia="仿宋_GB2312" w:hint="eastAsia"/>
          <w:spacing w:val="20"/>
          <w:sz w:val="32"/>
        </w:rPr>
        <w:t>，联系电话：</w:t>
      </w:r>
      <w:r w:rsidR="0042750C">
        <w:rPr>
          <w:rFonts w:ascii="仿宋_GB2312" w:eastAsia="仿宋_GB2312"/>
          <w:spacing w:val="20"/>
          <w:sz w:val="32"/>
        </w:rPr>
        <w:t>XXX</w:t>
      </w:r>
      <w:r w:rsidRPr="00C31087">
        <w:rPr>
          <w:rFonts w:ascii="仿宋_GB2312" w:eastAsia="仿宋_GB2312" w:hint="eastAsia"/>
          <w:spacing w:val="20"/>
          <w:sz w:val="32"/>
        </w:rPr>
        <w:t>）</w:t>
      </w:r>
    </w:p>
    <w:sectPr w:rsidR="00E70CBF" w:rsidRPr="0042750C" w:rsidSect="00B10494">
      <w:footerReference w:type="even" r:id="rId8"/>
      <w:footerReference w:type="default" r:id="rId9"/>
      <w:pgSz w:w="11900" w:h="16840"/>
      <w:pgMar w:top="2098" w:right="1588" w:bottom="204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8D5E" w14:textId="77777777" w:rsidR="0038259D" w:rsidRDefault="0038259D">
      <w:r>
        <w:separator/>
      </w:r>
    </w:p>
  </w:endnote>
  <w:endnote w:type="continuationSeparator" w:id="0">
    <w:p w14:paraId="31F7D7B4" w14:textId="77777777" w:rsidR="0038259D" w:rsidRDefault="0038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42515799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BC5D673" w14:textId="77777777" w:rsidR="00EB3ED3" w:rsidRDefault="006F41CB" w:rsidP="00B1049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 w:rsidR="0038259D">
          <w:rPr>
            <w:rStyle w:val="a7"/>
          </w:rPr>
          <w:fldChar w:fldCharType="separate"/>
        </w:r>
        <w:r>
          <w:rPr>
            <w:rStyle w:val="a7"/>
          </w:rPr>
          <w:fldChar w:fldCharType="end"/>
        </w:r>
      </w:p>
    </w:sdtContent>
  </w:sdt>
  <w:p w14:paraId="5FC0D3C4" w14:textId="77777777" w:rsidR="00EB3ED3" w:rsidRDefault="00EB3ED3" w:rsidP="00EB3E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610102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5E52DB6" w14:textId="77777777" w:rsidR="00EB3ED3" w:rsidRDefault="006F41CB" w:rsidP="00B1049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34176E18" w14:textId="77777777" w:rsidR="00EB3ED3" w:rsidRDefault="00EB3ED3" w:rsidP="00EB3E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B029" w14:textId="77777777" w:rsidR="0038259D" w:rsidRDefault="0038259D">
      <w:r>
        <w:separator/>
      </w:r>
    </w:p>
  </w:footnote>
  <w:footnote w:type="continuationSeparator" w:id="0">
    <w:p w14:paraId="3E4C5903" w14:textId="77777777" w:rsidR="0038259D" w:rsidRDefault="0038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A45F5"/>
    <w:multiLevelType w:val="hybridMultilevel"/>
    <w:tmpl w:val="DE864254"/>
    <w:lvl w:ilvl="0" w:tplc="39EC62EA">
      <w:start w:val="1"/>
      <w:numFmt w:val="decimal"/>
      <w:lvlText w:val="%1."/>
      <w:lvlJc w:val="left"/>
      <w:pPr>
        <w:ind w:left="1180" w:hanging="540"/>
      </w:pPr>
      <w:rPr>
        <w:rFonts w:hint="default"/>
      </w:rPr>
    </w:lvl>
    <w:lvl w:ilvl="1" w:tplc="4866E3E6" w:tentative="1">
      <w:start w:val="1"/>
      <w:numFmt w:val="lowerLetter"/>
      <w:lvlText w:val="%2)"/>
      <w:lvlJc w:val="left"/>
      <w:pPr>
        <w:ind w:left="1480" w:hanging="420"/>
      </w:pPr>
    </w:lvl>
    <w:lvl w:ilvl="2" w:tplc="B3847142" w:tentative="1">
      <w:start w:val="1"/>
      <w:numFmt w:val="lowerRoman"/>
      <w:lvlText w:val="%3."/>
      <w:lvlJc w:val="right"/>
      <w:pPr>
        <w:ind w:left="1900" w:hanging="420"/>
      </w:pPr>
    </w:lvl>
    <w:lvl w:ilvl="3" w:tplc="90D606FA" w:tentative="1">
      <w:start w:val="1"/>
      <w:numFmt w:val="decimal"/>
      <w:lvlText w:val="%4."/>
      <w:lvlJc w:val="left"/>
      <w:pPr>
        <w:ind w:left="2320" w:hanging="420"/>
      </w:pPr>
    </w:lvl>
    <w:lvl w:ilvl="4" w:tplc="E970F0B8" w:tentative="1">
      <w:start w:val="1"/>
      <w:numFmt w:val="lowerLetter"/>
      <w:lvlText w:val="%5)"/>
      <w:lvlJc w:val="left"/>
      <w:pPr>
        <w:ind w:left="2740" w:hanging="420"/>
      </w:pPr>
    </w:lvl>
    <w:lvl w:ilvl="5" w:tplc="744CF45A" w:tentative="1">
      <w:start w:val="1"/>
      <w:numFmt w:val="lowerRoman"/>
      <w:lvlText w:val="%6."/>
      <w:lvlJc w:val="right"/>
      <w:pPr>
        <w:ind w:left="3160" w:hanging="420"/>
      </w:pPr>
    </w:lvl>
    <w:lvl w:ilvl="6" w:tplc="E814EF28" w:tentative="1">
      <w:start w:val="1"/>
      <w:numFmt w:val="decimal"/>
      <w:lvlText w:val="%7."/>
      <w:lvlJc w:val="left"/>
      <w:pPr>
        <w:ind w:left="3580" w:hanging="420"/>
      </w:pPr>
    </w:lvl>
    <w:lvl w:ilvl="7" w:tplc="93300FE6" w:tentative="1">
      <w:start w:val="1"/>
      <w:numFmt w:val="lowerLetter"/>
      <w:lvlText w:val="%8)"/>
      <w:lvlJc w:val="left"/>
      <w:pPr>
        <w:ind w:left="4000" w:hanging="420"/>
      </w:pPr>
    </w:lvl>
    <w:lvl w:ilvl="8" w:tplc="5578726E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8A"/>
    <w:rsid w:val="00010231"/>
    <w:rsid w:val="00113615"/>
    <w:rsid w:val="001556F0"/>
    <w:rsid w:val="001A477B"/>
    <w:rsid w:val="0026116A"/>
    <w:rsid w:val="002E3C84"/>
    <w:rsid w:val="002F4E29"/>
    <w:rsid w:val="0036756D"/>
    <w:rsid w:val="0038259D"/>
    <w:rsid w:val="00404CC4"/>
    <w:rsid w:val="004260D1"/>
    <w:rsid w:val="0042750C"/>
    <w:rsid w:val="00430EE3"/>
    <w:rsid w:val="004716C9"/>
    <w:rsid w:val="004836A4"/>
    <w:rsid w:val="00495022"/>
    <w:rsid w:val="004B4906"/>
    <w:rsid w:val="004B52E9"/>
    <w:rsid w:val="0056475B"/>
    <w:rsid w:val="005D6D8A"/>
    <w:rsid w:val="005F2054"/>
    <w:rsid w:val="005F561D"/>
    <w:rsid w:val="00602FE7"/>
    <w:rsid w:val="0062605A"/>
    <w:rsid w:val="006732A2"/>
    <w:rsid w:val="006E1B23"/>
    <w:rsid w:val="006F3FF1"/>
    <w:rsid w:val="006F41CB"/>
    <w:rsid w:val="007079E6"/>
    <w:rsid w:val="00786662"/>
    <w:rsid w:val="007B3AF9"/>
    <w:rsid w:val="0080708E"/>
    <w:rsid w:val="00856060"/>
    <w:rsid w:val="008C45FC"/>
    <w:rsid w:val="008D561A"/>
    <w:rsid w:val="00917E7C"/>
    <w:rsid w:val="0095126C"/>
    <w:rsid w:val="00966EDF"/>
    <w:rsid w:val="009D62BC"/>
    <w:rsid w:val="009E15B1"/>
    <w:rsid w:val="009E55CF"/>
    <w:rsid w:val="009F20F1"/>
    <w:rsid w:val="00A622A3"/>
    <w:rsid w:val="00A80E43"/>
    <w:rsid w:val="00B10494"/>
    <w:rsid w:val="00B1644A"/>
    <w:rsid w:val="00B7468E"/>
    <w:rsid w:val="00B86687"/>
    <w:rsid w:val="00C31087"/>
    <w:rsid w:val="00C31865"/>
    <w:rsid w:val="00C53AB2"/>
    <w:rsid w:val="00C73D00"/>
    <w:rsid w:val="00D95BAF"/>
    <w:rsid w:val="00DA6D40"/>
    <w:rsid w:val="00E2585E"/>
    <w:rsid w:val="00E70CBF"/>
    <w:rsid w:val="00E804E5"/>
    <w:rsid w:val="00EB0F2A"/>
    <w:rsid w:val="00EB3ED3"/>
    <w:rsid w:val="00EC7AAD"/>
    <w:rsid w:val="00F619E7"/>
    <w:rsid w:val="00FA389E"/>
    <w:rsid w:val="00FB7CDE"/>
    <w:rsid w:val="00FC2EE6"/>
    <w:rsid w:val="00FD5068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EBC37"/>
  <w15:chartTrackingRefBased/>
  <w15:docId w15:val="{031F2759-4211-D147-9B98-56A01531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FF20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3ED3"/>
    <w:pPr>
      <w:adjustRightInd w:val="0"/>
      <w:snapToGrid w:val="0"/>
      <w:spacing w:line="460" w:lineRule="atLeast"/>
      <w:ind w:firstLineChars="192" w:firstLine="461"/>
    </w:pPr>
    <w:rPr>
      <w:sz w:val="24"/>
      <w:lang w:val="x-none" w:eastAsia="x-none"/>
    </w:rPr>
  </w:style>
  <w:style w:type="character" w:customStyle="1" w:styleId="a4">
    <w:name w:val="正文文本缩进 字符"/>
    <w:basedOn w:val="a0"/>
    <w:link w:val="a3"/>
    <w:rsid w:val="00EB3ED3"/>
    <w:rPr>
      <w:rFonts w:ascii="Times New Roman" w:eastAsia="宋体" w:hAnsi="Times New Roman" w:cs="Times New Roman"/>
      <w:sz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B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ED3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EB3ED3"/>
  </w:style>
  <w:style w:type="paragraph" w:styleId="a8">
    <w:name w:val="header"/>
    <w:basedOn w:val="a"/>
    <w:link w:val="a9"/>
    <w:uiPriority w:val="99"/>
    <w:unhideWhenUsed/>
    <w:rsid w:val="00471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716C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D50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Qiqi Lin</cp:lastModifiedBy>
  <cp:revision>8</cp:revision>
  <dcterms:created xsi:type="dcterms:W3CDTF">2022-08-03T01:03:00Z</dcterms:created>
  <dcterms:modified xsi:type="dcterms:W3CDTF">2024-10-24T01:15:00Z</dcterms:modified>
</cp:coreProperties>
</file>